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3B" w:rsidRDefault="00E65BF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皖南医学院</w:t>
      </w:r>
      <w:r w:rsidR="0025033B">
        <w:rPr>
          <w:rFonts w:ascii="方正小标宋简体" w:eastAsia="方正小标宋简体" w:hint="eastAsia"/>
          <w:sz w:val="44"/>
          <w:szCs w:val="44"/>
        </w:rPr>
        <w:t>基层党支部标准化建设验收表</w:t>
      </w:r>
    </w:p>
    <w:p w:rsidR="0025033B" w:rsidRDefault="0025033B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25033B" w:rsidRDefault="0025033B">
      <w:pPr>
        <w:rPr>
          <w:rFonts w:ascii="楷体_GB2312" w:eastAsia="楷体_GB2312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名称：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            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是否达标：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      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验收人员：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                     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验收时间：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    </w:t>
      </w:r>
    </w:p>
    <w:tbl>
      <w:tblPr>
        <w:tblW w:w="14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953"/>
        <w:gridCol w:w="5484"/>
        <w:gridCol w:w="4262"/>
        <w:gridCol w:w="841"/>
        <w:gridCol w:w="2333"/>
      </w:tblGrid>
      <w:tr w:rsidR="0025033B">
        <w:trPr>
          <w:trHeight w:val="574"/>
          <w:jc w:val="center"/>
        </w:trPr>
        <w:tc>
          <w:tcPr>
            <w:tcW w:w="1520" w:type="dxa"/>
            <w:gridSpan w:val="2"/>
            <w:vMerge w:val="restart"/>
            <w:vAlign w:val="center"/>
          </w:tcPr>
          <w:p w:rsidR="0025033B" w:rsidRDefault="0025033B">
            <w:pPr>
              <w:widowControl/>
              <w:spacing w:line="360" w:lineRule="exact"/>
              <w:jc w:val="center"/>
              <w:rPr>
                <w:rFonts w:ascii="黑体" w:eastAsia="黑体" w:hAnsi="黑体" w:cs="仿宋_GB2312"/>
                <w:bCs/>
                <w:color w:val="000000"/>
                <w:spacing w:val="-20"/>
                <w:kern w:val="0"/>
                <w:sz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pacing w:val="-20"/>
                <w:kern w:val="0"/>
                <w:sz w:val="22"/>
              </w:rPr>
              <w:t>验收项目</w:t>
            </w:r>
          </w:p>
        </w:tc>
        <w:tc>
          <w:tcPr>
            <w:tcW w:w="5484" w:type="dxa"/>
            <w:vMerge w:val="restart"/>
            <w:vAlign w:val="center"/>
          </w:tcPr>
          <w:p w:rsidR="0025033B" w:rsidRDefault="0025033B">
            <w:pPr>
              <w:widowControl/>
              <w:spacing w:line="360" w:lineRule="exact"/>
              <w:jc w:val="center"/>
              <w:rPr>
                <w:rFonts w:ascii="黑体" w:eastAsia="黑体" w:hAnsi="黑体" w:cs="仿宋_GB2312"/>
                <w:bCs/>
                <w:color w:val="000000"/>
                <w:spacing w:val="-20"/>
                <w:kern w:val="0"/>
                <w:sz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pacing w:val="-20"/>
                <w:kern w:val="0"/>
                <w:sz w:val="22"/>
              </w:rPr>
              <w:t>验收标准</w:t>
            </w:r>
          </w:p>
        </w:tc>
        <w:tc>
          <w:tcPr>
            <w:tcW w:w="4262" w:type="dxa"/>
            <w:vAlign w:val="center"/>
          </w:tcPr>
          <w:p w:rsidR="0025033B" w:rsidRDefault="00EF07F3">
            <w:pPr>
              <w:spacing w:line="360" w:lineRule="exact"/>
              <w:jc w:val="center"/>
              <w:rPr>
                <w:rFonts w:ascii="黑体" w:eastAsia="黑体" w:hAnsi="黑体" w:cs="仿宋_GB2312"/>
                <w:bCs/>
                <w:color w:val="000000"/>
                <w:spacing w:val="-20"/>
                <w:kern w:val="0"/>
                <w:sz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pacing w:val="-20"/>
                <w:kern w:val="0"/>
                <w:sz w:val="22"/>
              </w:rPr>
              <w:t>党支部</w:t>
            </w:r>
            <w:r w:rsidR="0025033B">
              <w:rPr>
                <w:rFonts w:ascii="黑体" w:eastAsia="黑体" w:hAnsi="黑体" w:cs="仿宋_GB2312" w:hint="eastAsia"/>
                <w:bCs/>
                <w:color w:val="000000"/>
                <w:spacing w:val="-20"/>
                <w:kern w:val="0"/>
                <w:sz w:val="22"/>
              </w:rPr>
              <w:t>自评</w:t>
            </w:r>
          </w:p>
        </w:tc>
        <w:tc>
          <w:tcPr>
            <w:tcW w:w="3174" w:type="dxa"/>
            <w:gridSpan w:val="2"/>
            <w:vAlign w:val="center"/>
          </w:tcPr>
          <w:p w:rsidR="0025033B" w:rsidRDefault="0025033B">
            <w:pPr>
              <w:widowControl/>
              <w:spacing w:line="360" w:lineRule="exact"/>
              <w:jc w:val="center"/>
              <w:rPr>
                <w:rFonts w:ascii="黑体" w:eastAsia="黑体" w:hAnsi="黑体" w:cs="仿宋_GB2312"/>
                <w:bCs/>
                <w:color w:val="000000"/>
                <w:spacing w:val="-20"/>
                <w:kern w:val="0"/>
                <w:sz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pacing w:val="-20"/>
                <w:kern w:val="0"/>
                <w:sz w:val="22"/>
              </w:rPr>
              <w:t>督查验收</w:t>
            </w:r>
          </w:p>
        </w:tc>
      </w:tr>
      <w:tr w:rsidR="0025033B">
        <w:trPr>
          <w:trHeight w:val="674"/>
          <w:jc w:val="center"/>
        </w:trPr>
        <w:tc>
          <w:tcPr>
            <w:tcW w:w="1520" w:type="dxa"/>
            <w:gridSpan w:val="2"/>
            <w:vMerge/>
            <w:vAlign w:val="center"/>
          </w:tcPr>
          <w:p w:rsidR="0025033B" w:rsidRDefault="0025033B">
            <w:pPr>
              <w:widowControl/>
              <w:spacing w:line="360" w:lineRule="exact"/>
              <w:jc w:val="center"/>
              <w:rPr>
                <w:rFonts w:ascii="黑体" w:eastAsia="黑体" w:hAnsi="黑体" w:cs="仿宋_GB2312"/>
                <w:bCs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5484" w:type="dxa"/>
            <w:vMerge/>
            <w:vAlign w:val="center"/>
          </w:tcPr>
          <w:p w:rsidR="0025033B" w:rsidRDefault="0025033B">
            <w:pPr>
              <w:widowControl/>
              <w:spacing w:line="360" w:lineRule="exact"/>
              <w:jc w:val="center"/>
              <w:rPr>
                <w:rFonts w:ascii="黑体" w:eastAsia="黑体" w:hAnsi="黑体" w:cs="仿宋_GB2312"/>
                <w:bCs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4262" w:type="dxa"/>
            <w:vAlign w:val="center"/>
          </w:tcPr>
          <w:p w:rsidR="0025033B" w:rsidRDefault="0025033B">
            <w:pPr>
              <w:spacing w:line="360" w:lineRule="exact"/>
              <w:jc w:val="center"/>
              <w:rPr>
                <w:rFonts w:ascii="黑体" w:eastAsia="黑体" w:hAnsi="黑体" w:cs="仿宋_GB2312"/>
                <w:bCs/>
                <w:color w:val="000000"/>
                <w:spacing w:val="-20"/>
                <w:kern w:val="0"/>
                <w:sz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pacing w:val="-20"/>
                <w:kern w:val="0"/>
                <w:sz w:val="22"/>
              </w:rPr>
              <w:t>支撑材料目录</w:t>
            </w:r>
          </w:p>
        </w:tc>
        <w:tc>
          <w:tcPr>
            <w:tcW w:w="841" w:type="dxa"/>
            <w:vAlign w:val="center"/>
          </w:tcPr>
          <w:p w:rsidR="0025033B" w:rsidRDefault="0025033B">
            <w:pPr>
              <w:spacing w:line="360" w:lineRule="exact"/>
              <w:jc w:val="center"/>
              <w:rPr>
                <w:rFonts w:ascii="黑体" w:eastAsia="黑体" w:hAnsi="黑体" w:cs="仿宋_GB2312"/>
                <w:bCs/>
                <w:color w:val="000000"/>
                <w:spacing w:val="-20"/>
                <w:kern w:val="0"/>
                <w:sz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pacing w:val="-20"/>
                <w:kern w:val="0"/>
                <w:sz w:val="22"/>
              </w:rPr>
              <w:t>是否</w:t>
            </w:r>
          </w:p>
          <w:p w:rsidR="0025033B" w:rsidRDefault="0025033B">
            <w:pPr>
              <w:spacing w:line="360" w:lineRule="exact"/>
              <w:jc w:val="center"/>
              <w:rPr>
                <w:rFonts w:ascii="黑体" w:eastAsia="黑体" w:hAnsi="黑体" w:cs="仿宋_GB2312"/>
                <w:bCs/>
                <w:color w:val="000000"/>
                <w:spacing w:val="-20"/>
                <w:kern w:val="0"/>
                <w:sz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pacing w:val="-20"/>
                <w:kern w:val="0"/>
                <w:sz w:val="22"/>
              </w:rPr>
              <w:t>达标</w:t>
            </w:r>
          </w:p>
        </w:tc>
        <w:tc>
          <w:tcPr>
            <w:tcW w:w="2333" w:type="dxa"/>
            <w:vAlign w:val="center"/>
          </w:tcPr>
          <w:p w:rsidR="0025033B" w:rsidRDefault="0025033B">
            <w:pPr>
              <w:spacing w:line="360" w:lineRule="exact"/>
              <w:jc w:val="center"/>
              <w:rPr>
                <w:rFonts w:ascii="黑体" w:eastAsia="黑体" w:hAnsi="黑体" w:cs="仿宋_GB2312"/>
                <w:bCs/>
                <w:color w:val="000000"/>
                <w:spacing w:val="-20"/>
                <w:kern w:val="0"/>
                <w:sz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pacing w:val="-20"/>
                <w:kern w:val="0"/>
                <w:sz w:val="22"/>
              </w:rPr>
              <w:t>未达标原因</w:t>
            </w:r>
          </w:p>
        </w:tc>
      </w:tr>
      <w:tr w:rsidR="0025033B" w:rsidRPr="005D0F08">
        <w:trPr>
          <w:trHeight w:val="1115"/>
          <w:jc w:val="center"/>
        </w:trPr>
        <w:tc>
          <w:tcPr>
            <w:tcW w:w="567" w:type="dxa"/>
            <w:vMerge w:val="restart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t>党支部设置</w:t>
            </w:r>
          </w:p>
        </w:tc>
        <w:tc>
          <w:tcPr>
            <w:tcW w:w="953" w:type="dxa"/>
            <w:vAlign w:val="center"/>
          </w:tcPr>
          <w:p w:rsidR="0025033B" w:rsidRPr="005D0F08" w:rsidRDefault="0025033B">
            <w:pPr>
              <w:widowControl/>
              <w:spacing w:line="32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t>基本设置形式</w:t>
            </w:r>
          </w:p>
        </w:tc>
        <w:tc>
          <w:tcPr>
            <w:tcW w:w="5484" w:type="dxa"/>
            <w:vAlign w:val="center"/>
          </w:tcPr>
          <w:p w:rsidR="0025033B" w:rsidRPr="005D0F08" w:rsidRDefault="0025033B" w:rsidP="00B11C2E">
            <w:pPr>
              <w:widowControl/>
              <w:spacing w:line="32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高等学校基层单位正式党员达到</w:t>
            </w:r>
            <w:r w:rsidRPr="005D0F08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3</w:t>
            </w: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人以上、</w:t>
            </w:r>
            <w:r w:rsidRPr="005D0F08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50</w:t>
            </w: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人以下的设立党支部；正式党员不足</w:t>
            </w:r>
            <w:r w:rsidRPr="005D0F08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3</w:t>
            </w: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人的，可由几个工作、学习相近的基层单位联合成立党支部。高等学校基层单位党支部一般可分为：教职工党支部、学生党支部、离退休党支部、联合党支部等类型。</w:t>
            </w:r>
          </w:p>
        </w:tc>
        <w:tc>
          <w:tcPr>
            <w:tcW w:w="4262" w:type="dxa"/>
            <w:vAlign w:val="center"/>
          </w:tcPr>
          <w:p w:rsidR="00227B13" w:rsidRPr="001E3952" w:rsidRDefault="00E1118A" w:rsidP="005D0F08">
            <w:pPr>
              <w:widowControl/>
              <w:spacing w:line="360" w:lineRule="exact"/>
              <w:ind w:left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E1118A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（1）支部成立相关文件或上级党组织同意支部换届选举结果的批复。（2）党员名册。</w:t>
            </w:r>
          </w:p>
        </w:tc>
        <w:tc>
          <w:tcPr>
            <w:tcW w:w="841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</w:tr>
      <w:tr w:rsidR="0025033B" w:rsidRPr="005D0F08">
        <w:trPr>
          <w:trHeight w:val="666"/>
          <w:jc w:val="center"/>
        </w:trPr>
        <w:tc>
          <w:tcPr>
            <w:tcW w:w="567" w:type="dxa"/>
            <w:vMerge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</w:p>
        </w:tc>
        <w:tc>
          <w:tcPr>
            <w:tcW w:w="953" w:type="dxa"/>
            <w:vAlign w:val="center"/>
          </w:tcPr>
          <w:p w:rsidR="0025033B" w:rsidRPr="005D0F08" w:rsidRDefault="0025033B">
            <w:pPr>
              <w:widowControl/>
              <w:spacing w:line="32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t>教工党支部设置</w:t>
            </w:r>
          </w:p>
        </w:tc>
        <w:tc>
          <w:tcPr>
            <w:tcW w:w="5484" w:type="dxa"/>
            <w:vAlign w:val="center"/>
          </w:tcPr>
          <w:p w:rsidR="0025033B" w:rsidRPr="005D0F08" w:rsidRDefault="0025033B" w:rsidP="00B11C2E">
            <w:pPr>
              <w:widowControl/>
              <w:spacing w:line="32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教职工党支部设置与教学、科研、管理、服务等机构相对应，一般按院（系、所）、专业、教研室、部门等教学科研管理实体设置。</w:t>
            </w:r>
          </w:p>
        </w:tc>
        <w:tc>
          <w:tcPr>
            <w:tcW w:w="4262" w:type="dxa"/>
            <w:vAlign w:val="center"/>
          </w:tcPr>
          <w:p w:rsidR="00E1118A" w:rsidRPr="001E3952" w:rsidRDefault="00E1118A" w:rsidP="001E3952">
            <w:pPr>
              <w:spacing w:line="580" w:lineRule="exact"/>
              <w:ind w:firstLineChars="200" w:firstLine="360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1E3952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支部概况简介，包含支部是依据什么设置以及支部所属类型</w:t>
            </w:r>
          </w:p>
          <w:p w:rsidR="0025033B" w:rsidRPr="001E3952" w:rsidRDefault="0025033B">
            <w:pPr>
              <w:widowControl/>
              <w:spacing w:line="360" w:lineRule="exact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841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</w:tr>
      <w:tr w:rsidR="0025033B" w:rsidRPr="005D0F08">
        <w:trPr>
          <w:trHeight w:val="615"/>
          <w:jc w:val="center"/>
        </w:trPr>
        <w:tc>
          <w:tcPr>
            <w:tcW w:w="567" w:type="dxa"/>
            <w:vMerge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</w:p>
        </w:tc>
        <w:tc>
          <w:tcPr>
            <w:tcW w:w="953" w:type="dxa"/>
            <w:vAlign w:val="center"/>
          </w:tcPr>
          <w:p w:rsidR="0025033B" w:rsidRPr="005D0F08" w:rsidRDefault="0025033B">
            <w:pPr>
              <w:widowControl/>
              <w:spacing w:line="32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t>学生党支部设置</w:t>
            </w:r>
          </w:p>
        </w:tc>
        <w:tc>
          <w:tcPr>
            <w:tcW w:w="5484" w:type="dxa"/>
            <w:vAlign w:val="center"/>
          </w:tcPr>
          <w:p w:rsidR="0025033B" w:rsidRPr="005D0F08" w:rsidRDefault="0025033B" w:rsidP="00B11C2E">
            <w:pPr>
              <w:widowControl/>
              <w:spacing w:line="32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学生党支部一般按学科专业设置或按年级、班级设置。学生党支部一般不超过</w:t>
            </w:r>
            <w:r w:rsidRPr="005D0F08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30</w:t>
            </w: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人。</w:t>
            </w:r>
          </w:p>
        </w:tc>
        <w:tc>
          <w:tcPr>
            <w:tcW w:w="4262" w:type="dxa"/>
            <w:vAlign w:val="center"/>
          </w:tcPr>
          <w:p w:rsidR="001E3952" w:rsidRPr="001E3952" w:rsidRDefault="001E3952" w:rsidP="001E3952">
            <w:pPr>
              <w:spacing w:line="580" w:lineRule="exact"/>
              <w:ind w:firstLineChars="200" w:firstLine="360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1E3952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支部概况简介，包含支部是依据什么设置以及支部所属类型</w:t>
            </w:r>
          </w:p>
          <w:p w:rsidR="0025033B" w:rsidRPr="001E3952" w:rsidRDefault="0025033B">
            <w:pPr>
              <w:widowControl/>
              <w:spacing w:line="360" w:lineRule="exact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841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</w:tr>
      <w:tr w:rsidR="0025033B" w:rsidRPr="005D0F08">
        <w:trPr>
          <w:trHeight w:val="615"/>
          <w:jc w:val="center"/>
        </w:trPr>
        <w:tc>
          <w:tcPr>
            <w:tcW w:w="567" w:type="dxa"/>
            <w:vMerge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</w:p>
        </w:tc>
        <w:tc>
          <w:tcPr>
            <w:tcW w:w="953" w:type="dxa"/>
            <w:vAlign w:val="center"/>
          </w:tcPr>
          <w:p w:rsidR="0025033B" w:rsidRPr="005D0F08" w:rsidRDefault="0025033B">
            <w:pPr>
              <w:widowControl/>
              <w:spacing w:line="32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t>离退休教职工党支</w:t>
            </w: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lastRenderedPageBreak/>
              <w:t>部设置</w:t>
            </w:r>
          </w:p>
        </w:tc>
        <w:tc>
          <w:tcPr>
            <w:tcW w:w="5484" w:type="dxa"/>
            <w:vAlign w:val="center"/>
          </w:tcPr>
          <w:p w:rsidR="0025033B" w:rsidRPr="005D0F08" w:rsidRDefault="0025033B" w:rsidP="00B11C2E">
            <w:pPr>
              <w:widowControl/>
              <w:spacing w:line="32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lastRenderedPageBreak/>
              <w:t>按离退休人员原所在工作单位隶属关系或便于活动开展的原则设置。</w:t>
            </w:r>
          </w:p>
        </w:tc>
        <w:tc>
          <w:tcPr>
            <w:tcW w:w="4262" w:type="dxa"/>
            <w:vAlign w:val="center"/>
          </w:tcPr>
          <w:p w:rsidR="00E1118A" w:rsidRPr="001E3952" w:rsidRDefault="001E3952" w:rsidP="001E3952">
            <w:pPr>
              <w:spacing w:line="580" w:lineRule="exact"/>
              <w:ind w:firstLineChars="200" w:firstLine="360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1E3952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支部概况简介，包含支部是依据什么设置以及</w:t>
            </w:r>
            <w:r w:rsidRPr="001E3952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lastRenderedPageBreak/>
              <w:t>支部所属类型</w:t>
            </w:r>
          </w:p>
          <w:p w:rsidR="0025033B" w:rsidRPr="001E3952" w:rsidRDefault="0025033B">
            <w:pPr>
              <w:widowControl/>
              <w:spacing w:line="360" w:lineRule="exact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841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</w:tr>
      <w:tr w:rsidR="0025033B" w:rsidRPr="005D0F08">
        <w:trPr>
          <w:trHeight w:val="561"/>
          <w:jc w:val="center"/>
        </w:trPr>
        <w:tc>
          <w:tcPr>
            <w:tcW w:w="567" w:type="dxa"/>
            <w:vMerge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</w:p>
        </w:tc>
        <w:tc>
          <w:tcPr>
            <w:tcW w:w="95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t>其他党支部设置</w:t>
            </w:r>
          </w:p>
        </w:tc>
        <w:tc>
          <w:tcPr>
            <w:tcW w:w="5484" w:type="dxa"/>
            <w:vAlign w:val="center"/>
          </w:tcPr>
          <w:p w:rsidR="0025033B" w:rsidRPr="005D0F08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教职工或学生党员较少的基层单位，可设立联合党支部；校外师生党员较为集中的实习实训点、海外学习进修地建立临时党支部（党小组）；探索依托重大项目组、课题组和学生公寓、社区、社团组织等建立党支部。</w:t>
            </w:r>
          </w:p>
        </w:tc>
        <w:tc>
          <w:tcPr>
            <w:tcW w:w="4262" w:type="dxa"/>
            <w:vAlign w:val="center"/>
          </w:tcPr>
          <w:p w:rsidR="001E3952" w:rsidRPr="001E3952" w:rsidRDefault="001E3952" w:rsidP="001E3952">
            <w:pPr>
              <w:spacing w:line="580" w:lineRule="exact"/>
              <w:ind w:firstLineChars="200" w:firstLine="360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1E3952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支部概况简介，包含支部是依据什么设置以及支部所属类型</w:t>
            </w:r>
          </w:p>
          <w:p w:rsidR="0025033B" w:rsidRPr="001E3952" w:rsidRDefault="0025033B">
            <w:pPr>
              <w:widowControl/>
              <w:spacing w:line="360" w:lineRule="exact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841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</w:tr>
      <w:tr w:rsidR="0025033B" w:rsidRPr="005D0F08">
        <w:trPr>
          <w:trHeight w:val="1196"/>
          <w:jc w:val="center"/>
        </w:trPr>
        <w:tc>
          <w:tcPr>
            <w:tcW w:w="567" w:type="dxa"/>
            <w:vMerge w:val="restart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t>支部委员会建设</w:t>
            </w:r>
          </w:p>
        </w:tc>
        <w:tc>
          <w:tcPr>
            <w:tcW w:w="95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t>委员会职数</w:t>
            </w:r>
          </w:p>
        </w:tc>
        <w:tc>
          <w:tcPr>
            <w:tcW w:w="5484" w:type="dxa"/>
            <w:vAlign w:val="center"/>
          </w:tcPr>
          <w:p w:rsidR="0025033B" w:rsidRPr="005D0F08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党的支部委员会一般设委员</w:t>
            </w:r>
            <w:r w:rsidRPr="005D0F08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3-5</w:t>
            </w: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人，设书记</w:t>
            </w:r>
            <w:r w:rsidRPr="005D0F08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人；党员人数较多的党支部，可增加副书记</w:t>
            </w:r>
            <w:r w:rsidRPr="005D0F08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人；党员不足</w:t>
            </w:r>
            <w:r w:rsidRPr="005D0F08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7</w:t>
            </w: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人的党支部，可只设书记</w:t>
            </w:r>
            <w:r w:rsidRPr="005D0F08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人。设委员会的党支部设纪律检查委员；不设委员会的党支部，应指定专人负责纪检工作。</w:t>
            </w:r>
          </w:p>
        </w:tc>
        <w:tc>
          <w:tcPr>
            <w:tcW w:w="4262" w:type="dxa"/>
            <w:vAlign w:val="center"/>
          </w:tcPr>
          <w:p w:rsidR="00EC0C11" w:rsidRPr="001E3952" w:rsidRDefault="00E1118A" w:rsidP="001E3952">
            <w:pPr>
              <w:widowControl/>
              <w:spacing w:line="360" w:lineRule="exact"/>
              <w:ind w:left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1E3952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（1）党支部班子成员分工一览表。（需有专人负责纪检工作）。（2）增补委员请示批复等。</w:t>
            </w:r>
          </w:p>
        </w:tc>
        <w:tc>
          <w:tcPr>
            <w:tcW w:w="841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</w:tr>
      <w:tr w:rsidR="0025033B" w:rsidRPr="005D0F08">
        <w:trPr>
          <w:trHeight w:val="932"/>
          <w:jc w:val="center"/>
        </w:trPr>
        <w:tc>
          <w:tcPr>
            <w:tcW w:w="567" w:type="dxa"/>
            <w:vMerge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</w:p>
        </w:tc>
        <w:tc>
          <w:tcPr>
            <w:tcW w:w="95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t>委员会任期</w:t>
            </w:r>
          </w:p>
        </w:tc>
        <w:tc>
          <w:tcPr>
            <w:tcW w:w="5484" w:type="dxa"/>
            <w:vAlign w:val="center"/>
          </w:tcPr>
          <w:p w:rsidR="0025033B" w:rsidRPr="005D0F08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党的支部委员会和不设支部委员会的支部书记、副书记，每届任期</w:t>
            </w:r>
            <w:r w:rsidRPr="005D0F08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3</w:t>
            </w: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年。任期内党支部委员出现空缺时，应及时补选。期满按时换届，严格执行基层党组织换届情况定期报告制度。</w:t>
            </w:r>
          </w:p>
        </w:tc>
        <w:tc>
          <w:tcPr>
            <w:tcW w:w="4262" w:type="dxa"/>
            <w:vAlign w:val="center"/>
          </w:tcPr>
          <w:p w:rsidR="001E3952" w:rsidRPr="001E3952" w:rsidRDefault="001E3952" w:rsidP="001E3952">
            <w:pPr>
              <w:spacing w:line="580" w:lineRule="exact"/>
              <w:ind w:firstLineChars="200" w:firstLine="360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1E3952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党支部换届通知、上级党组织同意支部换届选举结果的批复。</w:t>
            </w:r>
          </w:p>
          <w:p w:rsidR="0025033B" w:rsidRPr="001E3952" w:rsidRDefault="0025033B">
            <w:pPr>
              <w:widowControl/>
              <w:spacing w:line="360" w:lineRule="exact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841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</w:tr>
      <w:tr w:rsidR="0025033B" w:rsidRPr="005D0F08">
        <w:trPr>
          <w:trHeight w:val="836"/>
          <w:jc w:val="center"/>
        </w:trPr>
        <w:tc>
          <w:tcPr>
            <w:tcW w:w="567" w:type="dxa"/>
            <w:vMerge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</w:p>
        </w:tc>
        <w:tc>
          <w:tcPr>
            <w:tcW w:w="95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t>自身建设</w:t>
            </w:r>
          </w:p>
        </w:tc>
        <w:tc>
          <w:tcPr>
            <w:tcW w:w="5484" w:type="dxa"/>
            <w:vAlign w:val="center"/>
          </w:tcPr>
          <w:p w:rsidR="0025033B" w:rsidRPr="005D0F08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党支部思想政治、履职能力、工作作风、管理制度健全。落实党支部学习制度，每月至少集中学习</w:t>
            </w:r>
            <w:r w:rsidRPr="005D0F08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次。严格落实党建工作责任，认真履行党风廉政建设职责。</w:t>
            </w:r>
          </w:p>
        </w:tc>
        <w:tc>
          <w:tcPr>
            <w:tcW w:w="4262" w:type="dxa"/>
            <w:vAlign w:val="center"/>
          </w:tcPr>
          <w:p w:rsidR="00276EE2" w:rsidRPr="00276EE2" w:rsidRDefault="00276EE2" w:rsidP="00276EE2">
            <w:pPr>
              <w:spacing w:line="58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276EE2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（1）党支部学习制度。（2）党支部年度学习计划、每月集中学习记录。（3）班子成员学时登记表、参加培训记录、新闻稿等支撑材料。（4）研究党建重点任务、党风廉政建设工作的会议记录及其他材料。</w:t>
            </w:r>
          </w:p>
          <w:p w:rsidR="00794D6D" w:rsidRPr="00276EE2" w:rsidRDefault="00794D6D" w:rsidP="005D0F08">
            <w:pPr>
              <w:widowControl/>
              <w:spacing w:line="360" w:lineRule="exact"/>
              <w:ind w:left="360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841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</w:tr>
      <w:tr w:rsidR="0025033B" w:rsidRPr="005D0F08">
        <w:trPr>
          <w:trHeight w:val="1196"/>
          <w:jc w:val="center"/>
        </w:trPr>
        <w:tc>
          <w:tcPr>
            <w:tcW w:w="567" w:type="dxa"/>
            <w:vMerge w:val="restart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lastRenderedPageBreak/>
              <w:t>党员教育管理</w:t>
            </w:r>
          </w:p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</w:p>
        </w:tc>
        <w:tc>
          <w:tcPr>
            <w:tcW w:w="95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t>发展党员工作</w:t>
            </w:r>
          </w:p>
        </w:tc>
        <w:tc>
          <w:tcPr>
            <w:tcW w:w="5484" w:type="dxa"/>
            <w:vAlign w:val="center"/>
          </w:tcPr>
          <w:p w:rsidR="0025033B" w:rsidRPr="005D0F08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上级党组织发展党员计划落实到位。坚持标准、规范程序、保证质量，学生入党积极分子人数与发展对象人数之比一般不低于</w:t>
            </w:r>
            <w:r w:rsidRPr="005D0F08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3:1</w:t>
            </w: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。重视发展优秀青年教师、学科带头人入党。注重发展边疆少数民族优秀学生党员，在坚持标准的前提下给予倾斜政策。</w:t>
            </w:r>
          </w:p>
        </w:tc>
        <w:tc>
          <w:tcPr>
            <w:tcW w:w="4262" w:type="dxa"/>
            <w:vAlign w:val="center"/>
          </w:tcPr>
          <w:p w:rsidR="00416F44" w:rsidRPr="00BC6380" w:rsidRDefault="00BC6380" w:rsidP="00BC6380">
            <w:pPr>
              <w:spacing w:line="560" w:lineRule="exac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BC6380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）《2018年度入党申请人汇总表》、《2018年度入党积极分子汇总表》、《2018年度发展对象汇总表》、《2018年度发展预备党员汇总表》、《2018年预备党员转正汇总表》，《关于同意**等**位同志为中共预备党员的通知》、《关于同意**等**位同志按期转为中共正式党员的通知》。（2）党支部会议记录本：召开会议讨论接收入党积极分子、确定发展对象、发展对象预审、接收预备党员、预备党员转正的会议记录</w:t>
            </w:r>
            <w:r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。</w:t>
            </w:r>
            <w:r w:rsidRPr="00BC6380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（3）二级党组织每半年开发展党员工作检查记录、新闻稿、报告。（4）部分党员档案材料。</w:t>
            </w:r>
          </w:p>
        </w:tc>
        <w:tc>
          <w:tcPr>
            <w:tcW w:w="841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</w:tr>
      <w:tr w:rsidR="0025033B" w:rsidRPr="005D0F08">
        <w:trPr>
          <w:trHeight w:val="1784"/>
          <w:jc w:val="center"/>
        </w:trPr>
        <w:tc>
          <w:tcPr>
            <w:tcW w:w="567" w:type="dxa"/>
            <w:vMerge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</w:p>
        </w:tc>
        <w:tc>
          <w:tcPr>
            <w:tcW w:w="95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t>党员教育培训</w:t>
            </w:r>
          </w:p>
        </w:tc>
        <w:tc>
          <w:tcPr>
            <w:tcW w:w="5484" w:type="dxa"/>
            <w:vAlign w:val="center"/>
          </w:tcPr>
          <w:p w:rsidR="0025033B" w:rsidRPr="005D0F08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落实党员教育培训计划，党员每年至少参加</w:t>
            </w:r>
            <w:r w:rsidRPr="005D0F08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次集中学习培训，培训时间一般不少于</w:t>
            </w:r>
            <w:r w:rsidRPr="005D0F08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32</w:t>
            </w: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学时。注重运用共产党员网、安徽先锋网或党员干部现代远程教育站点开展党员教育，共产党员微信易信和安徽先锋网微信党员订阅率不低于</w:t>
            </w:r>
            <w:r w:rsidRPr="005D0F08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60%</w:t>
            </w: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、党支部</w:t>
            </w:r>
            <w:bookmarkStart w:id="0" w:name="_GoBack"/>
            <w:bookmarkEnd w:id="0"/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负责人订阅率不低于</w:t>
            </w:r>
            <w:r w:rsidRPr="005D0F08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90%</w:t>
            </w: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。突出党性教育，加强师德师风和学风建设，经常性教育有措施，集中培训有记录。</w:t>
            </w:r>
          </w:p>
        </w:tc>
        <w:tc>
          <w:tcPr>
            <w:tcW w:w="4262" w:type="dxa"/>
            <w:vAlign w:val="center"/>
          </w:tcPr>
          <w:p w:rsidR="00C57B54" w:rsidRPr="00C57B54" w:rsidRDefault="00C57B54" w:rsidP="00C57B54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C57B5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（1）党支部年度学习计划。（2）党员学时登记表、学习笔记（至少一次集中学习培训记录、新闻稿）。</w:t>
            </w:r>
          </w:p>
          <w:p w:rsidR="001F5D4C" w:rsidRPr="00053851" w:rsidRDefault="00C57B54" w:rsidP="00053851">
            <w:pPr>
              <w:spacing w:line="560" w:lineRule="exac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C57B5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（3）基层党支部《订阅使用共产党员微信易信、安徽先锋网微信数量统计表》</w:t>
            </w:r>
            <w:r w:rsidR="00053851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。</w:t>
            </w:r>
            <w:r w:rsidRPr="00C57B5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（4）其他支撑材料。</w:t>
            </w:r>
          </w:p>
        </w:tc>
        <w:tc>
          <w:tcPr>
            <w:tcW w:w="841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</w:tr>
      <w:tr w:rsidR="0025033B" w:rsidRPr="005D0F08">
        <w:trPr>
          <w:trHeight w:val="604"/>
          <w:jc w:val="center"/>
        </w:trPr>
        <w:tc>
          <w:tcPr>
            <w:tcW w:w="567" w:type="dxa"/>
            <w:vMerge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</w:p>
        </w:tc>
        <w:tc>
          <w:tcPr>
            <w:tcW w:w="95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t>党费收缴管理</w:t>
            </w:r>
          </w:p>
        </w:tc>
        <w:tc>
          <w:tcPr>
            <w:tcW w:w="5484" w:type="dxa"/>
            <w:vAlign w:val="center"/>
          </w:tcPr>
          <w:p w:rsidR="0025033B" w:rsidRPr="005D0F08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指定专人收缴党员党费，党员自觉按时足额交纳党费。每年</w:t>
            </w:r>
            <w:r w:rsidRPr="005D0F08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月、</w:t>
            </w:r>
            <w:r w:rsidRPr="005D0F08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7</w:t>
            </w: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月，向支部党员公示</w:t>
            </w:r>
            <w:r w:rsidRPr="005D0F08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次党费收缴情况。</w:t>
            </w:r>
          </w:p>
        </w:tc>
        <w:tc>
          <w:tcPr>
            <w:tcW w:w="4262" w:type="dxa"/>
            <w:vAlign w:val="center"/>
          </w:tcPr>
          <w:p w:rsidR="002746D2" w:rsidRPr="00416BD4" w:rsidRDefault="001F4AFA" w:rsidP="00416BD4">
            <w:pPr>
              <w:spacing w:line="560" w:lineRule="exac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1F4AFA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（1）党支部每月党费收缴一览表。（2）党支部党费收缴公示（每年</w:t>
            </w:r>
            <w:r w:rsidRPr="001F4AFA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1F4AFA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月、</w:t>
            </w:r>
            <w:r w:rsidRPr="001F4AFA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7</w:t>
            </w:r>
            <w:r w:rsidRPr="001F4AFA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月各1次）。（3）困难党员党费减免申请、党委批准意见。</w:t>
            </w:r>
            <w:r w:rsidR="00416BD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（4）部分党员党费证</w:t>
            </w:r>
          </w:p>
        </w:tc>
        <w:tc>
          <w:tcPr>
            <w:tcW w:w="841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</w:tr>
      <w:tr w:rsidR="0025033B" w:rsidRPr="005D0F08">
        <w:trPr>
          <w:trHeight w:val="956"/>
          <w:jc w:val="center"/>
        </w:trPr>
        <w:tc>
          <w:tcPr>
            <w:tcW w:w="567" w:type="dxa"/>
            <w:vMerge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</w:p>
        </w:tc>
        <w:tc>
          <w:tcPr>
            <w:tcW w:w="95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t>组织关系管理</w:t>
            </w:r>
          </w:p>
        </w:tc>
        <w:tc>
          <w:tcPr>
            <w:tcW w:w="5484" w:type="dxa"/>
            <w:vAlign w:val="center"/>
          </w:tcPr>
          <w:p w:rsidR="0025033B" w:rsidRPr="005D0F08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每年</w:t>
            </w:r>
            <w:r w:rsidRPr="005D0F08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6</w:t>
            </w: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月做好毕业生党员组织关系留、转工作，每年</w:t>
            </w:r>
            <w:r w:rsidRPr="005D0F08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9</w:t>
            </w: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月对党员组织关系进行</w:t>
            </w:r>
            <w:r w:rsidRPr="005D0F08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次集中排查。党员组织关系、入党积极分子接续培养转接工作规范，积极推进党员组织关系网上转接。</w:t>
            </w:r>
          </w:p>
        </w:tc>
        <w:tc>
          <w:tcPr>
            <w:tcW w:w="4262" w:type="dxa"/>
            <w:vAlign w:val="center"/>
          </w:tcPr>
          <w:p w:rsidR="007D2813" w:rsidRPr="007D2813" w:rsidRDefault="007D2813" w:rsidP="007D2813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7D2813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（1）党员组织关系转接登记</w:t>
            </w:r>
          </w:p>
          <w:p w:rsidR="007D2813" w:rsidRPr="007D2813" w:rsidRDefault="007D2813" w:rsidP="007D2813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7D2813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（2）每年9月对党员组织关系进行集中排查记录、新闻稿等</w:t>
            </w:r>
          </w:p>
          <w:p w:rsidR="007D2813" w:rsidRPr="007D2813" w:rsidRDefault="007D2813" w:rsidP="007D2813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7D2813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（3）党员组织关系网上转接截图</w:t>
            </w:r>
          </w:p>
          <w:p w:rsidR="007B274F" w:rsidRPr="007D2813" w:rsidRDefault="007D2813" w:rsidP="007D2813">
            <w:pPr>
              <w:spacing w:line="560" w:lineRule="exac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7D2813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（4）毕业班党支部提供《毕业生党员组织关系转接统计表》。</w:t>
            </w:r>
          </w:p>
        </w:tc>
        <w:tc>
          <w:tcPr>
            <w:tcW w:w="841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</w:tr>
      <w:tr w:rsidR="0025033B" w:rsidRPr="005D0F08">
        <w:trPr>
          <w:trHeight w:val="615"/>
          <w:jc w:val="center"/>
        </w:trPr>
        <w:tc>
          <w:tcPr>
            <w:tcW w:w="567" w:type="dxa"/>
            <w:vMerge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</w:p>
        </w:tc>
        <w:tc>
          <w:tcPr>
            <w:tcW w:w="95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t>流动党员管理</w:t>
            </w:r>
          </w:p>
        </w:tc>
        <w:tc>
          <w:tcPr>
            <w:tcW w:w="5484" w:type="dxa"/>
            <w:vAlign w:val="center"/>
          </w:tcPr>
          <w:p w:rsidR="0025033B" w:rsidRPr="005D0F08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每学期开展</w:t>
            </w:r>
            <w:r w:rsidRPr="005D0F08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次流入、流出党员情况排查，积极开展流动党员网上登记，做到底数清、情况明，“双重管理”措施落实到位。</w:t>
            </w:r>
          </w:p>
        </w:tc>
        <w:tc>
          <w:tcPr>
            <w:tcW w:w="4262" w:type="dxa"/>
            <w:vAlign w:val="center"/>
          </w:tcPr>
          <w:p w:rsidR="0025033B" w:rsidRPr="00A56076" w:rsidRDefault="009346FA" w:rsidP="00A56076">
            <w:pPr>
              <w:spacing w:line="560" w:lineRule="exac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9346FA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流动党员信息一览表，无流动党员情况说明，有流动党员的提供流动党员参加教育培训、党内组织生活以及党费收缴情况记录。</w:t>
            </w:r>
          </w:p>
        </w:tc>
        <w:tc>
          <w:tcPr>
            <w:tcW w:w="841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</w:tr>
      <w:tr w:rsidR="0025033B" w:rsidRPr="005D0F08">
        <w:trPr>
          <w:trHeight w:val="697"/>
          <w:jc w:val="center"/>
        </w:trPr>
        <w:tc>
          <w:tcPr>
            <w:tcW w:w="567" w:type="dxa"/>
            <w:vMerge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</w:p>
        </w:tc>
        <w:tc>
          <w:tcPr>
            <w:tcW w:w="95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t>党内激励关怀</w:t>
            </w:r>
          </w:p>
        </w:tc>
        <w:tc>
          <w:tcPr>
            <w:tcW w:w="5484" w:type="dxa"/>
            <w:vAlign w:val="center"/>
          </w:tcPr>
          <w:p w:rsidR="0025033B" w:rsidRPr="005D0F08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动态建立困难党员台账，定期走访慰问生活困难党员和老党员。落实学校开展的党内表彰活动，做好评选推荐等工作。</w:t>
            </w:r>
          </w:p>
        </w:tc>
        <w:tc>
          <w:tcPr>
            <w:tcW w:w="4262" w:type="dxa"/>
            <w:vAlign w:val="center"/>
          </w:tcPr>
          <w:p w:rsidR="00840871" w:rsidRPr="00E163D8" w:rsidRDefault="00E163D8" w:rsidP="00E163D8">
            <w:pPr>
              <w:spacing w:line="560" w:lineRule="exac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E163D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（1）困难党员、群众一览表。（2）走访慰问帮扶记</w:t>
            </w:r>
            <w:r w:rsidRPr="00E163D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lastRenderedPageBreak/>
              <w:t>录。（3）参与学校党内表彰的相关申报材料、表彰通知传达以及表彰对象推荐等会议记录、获奖情况等。</w:t>
            </w:r>
          </w:p>
        </w:tc>
        <w:tc>
          <w:tcPr>
            <w:tcW w:w="841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</w:tr>
      <w:tr w:rsidR="0025033B" w:rsidRPr="005D0F08">
        <w:trPr>
          <w:trHeight w:val="551"/>
          <w:jc w:val="center"/>
        </w:trPr>
        <w:tc>
          <w:tcPr>
            <w:tcW w:w="567" w:type="dxa"/>
            <w:vMerge w:val="restart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lastRenderedPageBreak/>
              <w:t>党内组织生活</w:t>
            </w:r>
          </w:p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</w:p>
        </w:tc>
        <w:tc>
          <w:tcPr>
            <w:tcW w:w="95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t>三会</w:t>
            </w:r>
          </w:p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t>一课</w:t>
            </w:r>
          </w:p>
        </w:tc>
        <w:tc>
          <w:tcPr>
            <w:tcW w:w="5484" w:type="dxa"/>
            <w:vAlign w:val="center"/>
          </w:tcPr>
          <w:p w:rsidR="0025033B" w:rsidRPr="005D0F08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支部党员大会一般每季度召开</w:t>
            </w:r>
            <w:r w:rsidRPr="005D0F08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次，支部委员会一般每月召开</w:t>
            </w:r>
            <w:r w:rsidRPr="005D0F08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次，党小组会一般每月召开</w:t>
            </w:r>
            <w:r w:rsidRPr="005D0F08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至</w:t>
            </w:r>
            <w:r w:rsidRPr="005D0F08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2</w:t>
            </w: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次，每季度上</w:t>
            </w:r>
            <w:r w:rsidRPr="005D0F08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次党课。</w:t>
            </w:r>
          </w:p>
        </w:tc>
        <w:tc>
          <w:tcPr>
            <w:tcW w:w="4262" w:type="dxa"/>
            <w:vAlign w:val="center"/>
          </w:tcPr>
          <w:p w:rsidR="00FD5631" w:rsidRPr="00A4379B" w:rsidRDefault="00A4379B" w:rsidP="00A4379B">
            <w:pPr>
              <w:spacing w:line="560" w:lineRule="exac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A4379B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（1）支部党员大会一年至少4次。（2）支委会每月至少一次。（3）党小组会每月至少1-2次（未设党小组不记录）。（4）党课一年至少4次（附党课讲稿、PPt或新闻稿）。</w:t>
            </w:r>
          </w:p>
        </w:tc>
        <w:tc>
          <w:tcPr>
            <w:tcW w:w="841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</w:tr>
      <w:tr w:rsidR="0025033B" w:rsidRPr="005D0F08">
        <w:trPr>
          <w:trHeight w:val="617"/>
          <w:jc w:val="center"/>
        </w:trPr>
        <w:tc>
          <w:tcPr>
            <w:tcW w:w="567" w:type="dxa"/>
            <w:vMerge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</w:p>
        </w:tc>
        <w:tc>
          <w:tcPr>
            <w:tcW w:w="95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t>民主评议党员</w:t>
            </w:r>
          </w:p>
        </w:tc>
        <w:tc>
          <w:tcPr>
            <w:tcW w:w="5484" w:type="dxa"/>
            <w:vAlign w:val="center"/>
          </w:tcPr>
          <w:p w:rsidR="0025033B" w:rsidRPr="005D0F08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支部每年开展</w:t>
            </w:r>
            <w:r w:rsidRPr="005D0F08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次民主评议党员工作，开展党性分析，对党员进行评议，确定评议等次。稳妥慎重处置不合格党员。</w:t>
            </w:r>
          </w:p>
        </w:tc>
        <w:tc>
          <w:tcPr>
            <w:tcW w:w="4262" w:type="dxa"/>
            <w:vAlign w:val="center"/>
          </w:tcPr>
          <w:p w:rsidR="00F429A9" w:rsidRPr="00F429A9" w:rsidRDefault="00F429A9" w:rsidP="00F429A9">
            <w:pPr>
              <w:spacing w:line="560" w:lineRule="exact"/>
              <w:ind w:firstLine="600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2017年</w:t>
            </w:r>
            <w:r w:rsidRPr="00F429A9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民主评议党员的通知、会议记录、党员评议登记表和汇总表，党员评议登记表中评议等级记录清楚，盖二级党组织章。</w:t>
            </w:r>
          </w:p>
          <w:p w:rsidR="0025033B" w:rsidRPr="00F429A9" w:rsidRDefault="0025033B" w:rsidP="005F5515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841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</w:tr>
      <w:tr w:rsidR="0025033B" w:rsidRPr="005D0F08">
        <w:trPr>
          <w:trHeight w:val="256"/>
          <w:jc w:val="center"/>
        </w:trPr>
        <w:tc>
          <w:tcPr>
            <w:tcW w:w="567" w:type="dxa"/>
            <w:vMerge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</w:p>
        </w:tc>
        <w:tc>
          <w:tcPr>
            <w:tcW w:w="95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t>组织生活会</w:t>
            </w:r>
          </w:p>
        </w:tc>
        <w:tc>
          <w:tcPr>
            <w:tcW w:w="5484" w:type="dxa"/>
            <w:vAlign w:val="center"/>
          </w:tcPr>
          <w:p w:rsidR="0025033B" w:rsidRPr="005D0F08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支部每半年召开</w:t>
            </w:r>
            <w:r w:rsidRPr="005D0F08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次党员组织生活会。遇有重要情况，及时召开。</w:t>
            </w:r>
          </w:p>
        </w:tc>
        <w:tc>
          <w:tcPr>
            <w:tcW w:w="4262" w:type="dxa"/>
            <w:vAlign w:val="center"/>
          </w:tcPr>
          <w:p w:rsidR="0025033B" w:rsidRPr="00B42837" w:rsidRDefault="00B42837" w:rsidP="00B42837">
            <w:pPr>
              <w:spacing w:line="560" w:lineRule="exac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B42837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每年至少2次。党支部会议记录、组织生活会材料汇编，汇编材料含方案、支部班子对照检查材料、党员个人发言材料、会议记录、班子和个人整改任务书、新闻稿等材料。</w:t>
            </w:r>
          </w:p>
        </w:tc>
        <w:tc>
          <w:tcPr>
            <w:tcW w:w="841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</w:tr>
      <w:tr w:rsidR="0025033B" w:rsidRPr="005D0F08">
        <w:trPr>
          <w:trHeight w:val="615"/>
          <w:jc w:val="center"/>
        </w:trPr>
        <w:tc>
          <w:tcPr>
            <w:tcW w:w="567" w:type="dxa"/>
            <w:vMerge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</w:p>
        </w:tc>
        <w:tc>
          <w:tcPr>
            <w:tcW w:w="95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t>党员活动日</w:t>
            </w:r>
          </w:p>
        </w:tc>
        <w:tc>
          <w:tcPr>
            <w:tcW w:w="5484" w:type="dxa"/>
            <w:vAlign w:val="center"/>
          </w:tcPr>
          <w:p w:rsidR="0025033B" w:rsidRPr="005D0F08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落实“党员活动日”制度，每月固定</w:t>
            </w:r>
            <w:r w:rsidRPr="005D0F08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天，组织党员开展活动，活动记录规范。</w:t>
            </w:r>
          </w:p>
        </w:tc>
        <w:tc>
          <w:tcPr>
            <w:tcW w:w="4262" w:type="dxa"/>
            <w:vAlign w:val="center"/>
          </w:tcPr>
          <w:p w:rsidR="0025033B" w:rsidRPr="00DD23D5" w:rsidRDefault="00DD23D5" w:rsidP="00DD23D5">
            <w:pPr>
              <w:spacing w:line="560" w:lineRule="exac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DD23D5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 xml:space="preserve">（1）学校党员活动日制度文件。（2）支部党员活动日年度计划。（3）每月支部党员活动日开展活动方案、记录、新闻稿等。 </w:t>
            </w:r>
          </w:p>
        </w:tc>
        <w:tc>
          <w:tcPr>
            <w:tcW w:w="841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</w:tr>
      <w:tr w:rsidR="0025033B" w:rsidRPr="005D0F08">
        <w:trPr>
          <w:trHeight w:val="884"/>
          <w:jc w:val="center"/>
        </w:trPr>
        <w:tc>
          <w:tcPr>
            <w:tcW w:w="567" w:type="dxa"/>
            <w:vMerge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</w:p>
        </w:tc>
        <w:tc>
          <w:tcPr>
            <w:tcW w:w="95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t>组织生活创新</w:t>
            </w:r>
          </w:p>
        </w:tc>
        <w:tc>
          <w:tcPr>
            <w:tcW w:w="5484" w:type="dxa"/>
            <w:vAlign w:val="center"/>
          </w:tcPr>
          <w:p w:rsidR="0025033B" w:rsidRPr="005D0F08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紧密结合单位实际和党员群体特点，注重运用“两微一端”等信息化手段，采取“微党课”、网上组织生活等形式，不断提高组织生活的吸引力和实效性。</w:t>
            </w:r>
          </w:p>
        </w:tc>
        <w:tc>
          <w:tcPr>
            <w:tcW w:w="4262" w:type="dxa"/>
            <w:vAlign w:val="center"/>
          </w:tcPr>
          <w:p w:rsidR="0025033B" w:rsidRPr="00D76A90" w:rsidRDefault="00D76A90" w:rsidP="00D76A90">
            <w:pPr>
              <w:spacing w:line="580" w:lineRule="exac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D76A90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运用“两微一端”开展“微党课”“网上组织生活”的记录、新闻稿、网络截图等。</w:t>
            </w:r>
          </w:p>
        </w:tc>
        <w:tc>
          <w:tcPr>
            <w:tcW w:w="841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</w:tr>
      <w:tr w:rsidR="0025033B" w:rsidRPr="005D0F08">
        <w:trPr>
          <w:trHeight w:val="615"/>
          <w:jc w:val="center"/>
        </w:trPr>
        <w:tc>
          <w:tcPr>
            <w:tcW w:w="567" w:type="dxa"/>
            <w:vMerge w:val="restart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t>作用发挥途径</w:t>
            </w:r>
          </w:p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</w:p>
        </w:tc>
        <w:tc>
          <w:tcPr>
            <w:tcW w:w="95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t>突出思想政治工作开展党组织活动</w:t>
            </w:r>
          </w:p>
        </w:tc>
        <w:tc>
          <w:tcPr>
            <w:tcW w:w="5484" w:type="dxa"/>
            <w:vAlign w:val="center"/>
          </w:tcPr>
          <w:p w:rsidR="0025033B" w:rsidRPr="005D0F08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坚持社会主义办学方向，思想政治工作贯穿教育教学全过程。将思想政治要求纳入教师日常管理，坚持学术研究无禁区、课堂讲授有纪律。建立常态化的政治理论学习制度，每月至少组织</w:t>
            </w:r>
            <w:r w:rsidRPr="005D0F08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次教职工政治学习。</w:t>
            </w:r>
          </w:p>
        </w:tc>
        <w:tc>
          <w:tcPr>
            <w:tcW w:w="4262" w:type="dxa"/>
            <w:vAlign w:val="center"/>
          </w:tcPr>
          <w:p w:rsidR="00F255CA" w:rsidRPr="005D0F08" w:rsidRDefault="009E1483" w:rsidP="00703CD8">
            <w:pPr>
              <w:widowControl/>
              <w:spacing w:line="360" w:lineRule="exact"/>
              <w:ind w:left="360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  <w:r w:rsidRPr="009E1483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（1）每月至少组织</w:t>
            </w:r>
            <w:r w:rsidRPr="009E1483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9E1483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次教职工政治学习记录。（2）教职工政治理论学习笔记。</w:t>
            </w:r>
          </w:p>
        </w:tc>
        <w:tc>
          <w:tcPr>
            <w:tcW w:w="841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</w:tr>
      <w:tr w:rsidR="0025033B" w:rsidRPr="005D0F08">
        <w:trPr>
          <w:trHeight w:val="615"/>
          <w:jc w:val="center"/>
        </w:trPr>
        <w:tc>
          <w:tcPr>
            <w:tcW w:w="567" w:type="dxa"/>
            <w:vMerge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</w:p>
        </w:tc>
        <w:tc>
          <w:tcPr>
            <w:tcW w:w="953" w:type="dxa"/>
            <w:vAlign w:val="center"/>
          </w:tcPr>
          <w:p w:rsidR="0025033B" w:rsidRPr="005D0F08" w:rsidRDefault="0025033B">
            <w:pPr>
              <w:widowControl/>
              <w:spacing w:line="32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t>围绕教职工党员特点开展党组织活动</w:t>
            </w:r>
          </w:p>
        </w:tc>
        <w:tc>
          <w:tcPr>
            <w:tcW w:w="5484" w:type="dxa"/>
            <w:vAlign w:val="center"/>
          </w:tcPr>
          <w:p w:rsidR="0025033B" w:rsidRPr="005D0F08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教职工党支部活动与学科建设、教学科研、日常管理等相互促进。广泛开展“争做‘四有’好干部、‘四有’好老师、争创党员示范岗”活动。</w:t>
            </w:r>
          </w:p>
        </w:tc>
        <w:tc>
          <w:tcPr>
            <w:tcW w:w="4262" w:type="dxa"/>
            <w:vAlign w:val="center"/>
          </w:tcPr>
          <w:p w:rsidR="00D4751D" w:rsidRPr="00D4751D" w:rsidRDefault="00D4751D" w:rsidP="00D4751D">
            <w:pPr>
              <w:spacing w:line="560" w:lineRule="exact"/>
              <w:ind w:firstLine="600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D4751D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活动方案或通知、记录、新闻稿等。</w:t>
            </w:r>
          </w:p>
          <w:p w:rsidR="0025033B" w:rsidRPr="00D4751D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841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</w:tr>
      <w:tr w:rsidR="0025033B" w:rsidRPr="005D0F08">
        <w:trPr>
          <w:trHeight w:val="1280"/>
          <w:jc w:val="center"/>
        </w:trPr>
        <w:tc>
          <w:tcPr>
            <w:tcW w:w="567" w:type="dxa"/>
            <w:vMerge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</w:p>
        </w:tc>
        <w:tc>
          <w:tcPr>
            <w:tcW w:w="953" w:type="dxa"/>
            <w:vAlign w:val="center"/>
          </w:tcPr>
          <w:p w:rsidR="0025033B" w:rsidRPr="005D0F08" w:rsidRDefault="0025033B">
            <w:pPr>
              <w:widowControl/>
              <w:spacing w:line="32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t>贴近学生党员实际开展党组织活动</w:t>
            </w:r>
          </w:p>
        </w:tc>
        <w:tc>
          <w:tcPr>
            <w:tcW w:w="5484" w:type="dxa"/>
            <w:vAlign w:val="center"/>
          </w:tcPr>
          <w:p w:rsidR="0025033B" w:rsidRPr="005D0F08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学生党支部活动与专业学习、志愿服务、社会实践、就业创业等方面工作相互促进。校地合作扶贫项目有序有效落实，暑期“三下乡”社会实践活动、深入基层送管理送技术活动等有计划、有举措。广泛开展“争做‘四有’好学生、争创党员示范岗”活动。</w:t>
            </w:r>
          </w:p>
        </w:tc>
        <w:tc>
          <w:tcPr>
            <w:tcW w:w="4262" w:type="dxa"/>
            <w:vAlign w:val="center"/>
          </w:tcPr>
          <w:p w:rsidR="00D4751D" w:rsidRPr="00D4751D" w:rsidRDefault="00D4751D" w:rsidP="00D4751D">
            <w:pPr>
              <w:spacing w:line="560" w:lineRule="exact"/>
              <w:ind w:firstLine="600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D4751D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活动方案或通知、记录、新闻稿等。</w:t>
            </w:r>
          </w:p>
          <w:p w:rsidR="0025033B" w:rsidRPr="00D4751D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841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</w:tr>
      <w:tr w:rsidR="0025033B" w:rsidRPr="005D0F08">
        <w:trPr>
          <w:trHeight w:val="615"/>
          <w:jc w:val="center"/>
        </w:trPr>
        <w:tc>
          <w:tcPr>
            <w:tcW w:w="567" w:type="dxa"/>
            <w:vMerge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</w:p>
        </w:tc>
        <w:tc>
          <w:tcPr>
            <w:tcW w:w="953" w:type="dxa"/>
            <w:vAlign w:val="center"/>
          </w:tcPr>
          <w:p w:rsidR="0025033B" w:rsidRPr="005D0F08" w:rsidRDefault="0025033B">
            <w:pPr>
              <w:widowControl/>
              <w:spacing w:line="32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t>创新党组织党员发挥作用载</w:t>
            </w: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lastRenderedPageBreak/>
              <w:t>体</w:t>
            </w:r>
          </w:p>
        </w:tc>
        <w:tc>
          <w:tcPr>
            <w:tcW w:w="5484" w:type="dxa"/>
            <w:vAlign w:val="center"/>
          </w:tcPr>
          <w:p w:rsidR="0025033B" w:rsidRPr="005D0F08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lastRenderedPageBreak/>
              <w:t>落实“共驻共建”、“在职党员进社区”、认领志愿服务岗位、“青春建功在基层、携手共筑中国梦”等活动，活动有计划、有记录。立足实际，创新活动载体形式、丰富内容、深化内涵，选树一批优</w:t>
            </w: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lastRenderedPageBreak/>
              <w:t>秀共产党员。</w:t>
            </w:r>
          </w:p>
        </w:tc>
        <w:tc>
          <w:tcPr>
            <w:tcW w:w="4262" w:type="dxa"/>
            <w:vAlign w:val="center"/>
          </w:tcPr>
          <w:p w:rsidR="004142B7" w:rsidRPr="004142B7" w:rsidRDefault="004142B7" w:rsidP="004142B7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4142B7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lastRenderedPageBreak/>
              <w:t>（1）开展“共驻共建”、“在职党员进社区”、认领志愿服务岗位、“青春建功在基层、携手共筑中国梦”</w:t>
            </w:r>
            <w:r w:rsidRPr="004142B7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lastRenderedPageBreak/>
              <w:t>等活动策划、记录、新闻稿等。（2）党内表彰相关材料。</w:t>
            </w:r>
          </w:p>
          <w:p w:rsidR="0025033B" w:rsidRPr="004142B7" w:rsidRDefault="0025033B" w:rsidP="00A47468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841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</w:tr>
      <w:tr w:rsidR="0025033B" w:rsidRPr="005D0F08">
        <w:trPr>
          <w:trHeight w:val="150"/>
          <w:jc w:val="center"/>
        </w:trPr>
        <w:tc>
          <w:tcPr>
            <w:tcW w:w="567" w:type="dxa"/>
            <w:vMerge w:val="restart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lastRenderedPageBreak/>
              <w:t>工作运行机制</w:t>
            </w:r>
          </w:p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</w:p>
        </w:tc>
        <w:tc>
          <w:tcPr>
            <w:tcW w:w="953" w:type="dxa"/>
            <w:vAlign w:val="center"/>
          </w:tcPr>
          <w:p w:rsidR="0025033B" w:rsidRPr="005D0F08" w:rsidRDefault="0025033B">
            <w:pPr>
              <w:widowControl/>
              <w:spacing w:line="32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t>民主议事机制</w:t>
            </w:r>
          </w:p>
        </w:tc>
        <w:tc>
          <w:tcPr>
            <w:tcW w:w="5484" w:type="dxa"/>
            <w:vAlign w:val="center"/>
          </w:tcPr>
          <w:p w:rsidR="0025033B" w:rsidRPr="005D0F08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严格执行民主集中制，认真执行党务公开、党内情况通报和党员定期评议党支部领导班子成员等制度。党员对党支部事务的知情权、参与权、选举权、监督权等民主权利有效落实。</w:t>
            </w:r>
          </w:p>
        </w:tc>
        <w:tc>
          <w:tcPr>
            <w:tcW w:w="4262" w:type="dxa"/>
            <w:vAlign w:val="center"/>
          </w:tcPr>
          <w:p w:rsidR="00402A47" w:rsidRPr="00402A47" w:rsidRDefault="00402A47" w:rsidP="00402A47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402A47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（1）定期开展党务公开、党内情况通报和党员定期评议党支部领导班子成员等记录等。</w:t>
            </w:r>
          </w:p>
          <w:p w:rsidR="0020073D" w:rsidRPr="00402A47" w:rsidRDefault="00402A47" w:rsidP="00402A47">
            <w:pPr>
              <w:spacing w:line="560" w:lineRule="exac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402A47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（2）党员对党支部事务的知情权、参与权、选举权、监督权落实的相关会议记录等（如困难补助、</w:t>
            </w:r>
            <w:r w:rsidR="00A47A0F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党费使用、</w:t>
            </w:r>
            <w:r w:rsidRPr="00402A47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党费减免、评优评先、代表推荐、工作通报，发展党员、支部换届表决等）。</w:t>
            </w:r>
          </w:p>
        </w:tc>
        <w:tc>
          <w:tcPr>
            <w:tcW w:w="841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</w:tr>
      <w:tr w:rsidR="0025033B" w:rsidRPr="005D0F08">
        <w:trPr>
          <w:trHeight w:val="79"/>
          <w:jc w:val="center"/>
        </w:trPr>
        <w:tc>
          <w:tcPr>
            <w:tcW w:w="567" w:type="dxa"/>
            <w:vMerge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</w:p>
        </w:tc>
        <w:tc>
          <w:tcPr>
            <w:tcW w:w="953" w:type="dxa"/>
            <w:vAlign w:val="center"/>
          </w:tcPr>
          <w:p w:rsidR="0025033B" w:rsidRPr="005D0F08" w:rsidRDefault="0025033B">
            <w:pPr>
              <w:widowControl/>
              <w:spacing w:line="32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t>责任落实机制</w:t>
            </w:r>
          </w:p>
        </w:tc>
        <w:tc>
          <w:tcPr>
            <w:tcW w:w="5484" w:type="dxa"/>
            <w:vAlign w:val="center"/>
          </w:tcPr>
          <w:p w:rsidR="0025033B" w:rsidRPr="005D0F08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党支部目标管理制度落实到位。</w:t>
            </w:r>
          </w:p>
        </w:tc>
        <w:tc>
          <w:tcPr>
            <w:tcW w:w="4262" w:type="dxa"/>
            <w:vAlign w:val="center"/>
          </w:tcPr>
          <w:p w:rsidR="0025033B" w:rsidRPr="005D0F08" w:rsidRDefault="00861742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  <w:r w:rsidRPr="00861742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(1)党支部年度计划。（2）党支部年度总结。（3）党支部书记抓基层党建工作述职评议考核工作材料。</w:t>
            </w:r>
          </w:p>
        </w:tc>
        <w:tc>
          <w:tcPr>
            <w:tcW w:w="841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</w:tr>
      <w:tr w:rsidR="0025033B" w:rsidRPr="005D0F08">
        <w:trPr>
          <w:trHeight w:val="272"/>
          <w:jc w:val="center"/>
        </w:trPr>
        <w:tc>
          <w:tcPr>
            <w:tcW w:w="567" w:type="dxa"/>
            <w:vMerge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</w:p>
        </w:tc>
        <w:tc>
          <w:tcPr>
            <w:tcW w:w="953" w:type="dxa"/>
            <w:vAlign w:val="center"/>
          </w:tcPr>
          <w:p w:rsidR="0025033B" w:rsidRPr="005D0F08" w:rsidRDefault="0025033B">
            <w:pPr>
              <w:widowControl/>
              <w:spacing w:line="32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t>联系服务机制</w:t>
            </w:r>
          </w:p>
        </w:tc>
        <w:tc>
          <w:tcPr>
            <w:tcW w:w="5484" w:type="dxa"/>
            <w:vAlign w:val="center"/>
          </w:tcPr>
          <w:p w:rsidR="0025033B" w:rsidRPr="005D0F08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主题实践、服务承诺、结对帮扶、走访慰问等活动广泛开展。</w:t>
            </w:r>
          </w:p>
        </w:tc>
        <w:tc>
          <w:tcPr>
            <w:tcW w:w="4262" w:type="dxa"/>
            <w:vAlign w:val="center"/>
          </w:tcPr>
          <w:p w:rsidR="00DD02FC" w:rsidRPr="002E4E04" w:rsidRDefault="002E4E04" w:rsidP="00703CD8">
            <w:pPr>
              <w:widowControl/>
              <w:spacing w:line="360" w:lineRule="exact"/>
              <w:ind w:left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2E4E0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开展党内主题实践、服务承诺、结对帮扶、走访慰问等活动策划、记录或新闻稿等。</w:t>
            </w:r>
          </w:p>
        </w:tc>
        <w:tc>
          <w:tcPr>
            <w:tcW w:w="841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</w:tr>
      <w:tr w:rsidR="0025033B" w:rsidRPr="005D0F08">
        <w:trPr>
          <w:trHeight w:val="803"/>
          <w:jc w:val="center"/>
        </w:trPr>
        <w:tc>
          <w:tcPr>
            <w:tcW w:w="567" w:type="dxa"/>
            <w:vMerge w:val="restart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t>基本工作保</w:t>
            </w: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lastRenderedPageBreak/>
              <w:t>障</w:t>
            </w:r>
          </w:p>
        </w:tc>
        <w:tc>
          <w:tcPr>
            <w:tcW w:w="953" w:type="dxa"/>
            <w:vAlign w:val="center"/>
          </w:tcPr>
          <w:p w:rsidR="0025033B" w:rsidRPr="005D0F08" w:rsidRDefault="0025033B">
            <w:pPr>
              <w:widowControl/>
              <w:spacing w:line="32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lastRenderedPageBreak/>
              <w:t>场所</w:t>
            </w:r>
          </w:p>
          <w:p w:rsidR="0025033B" w:rsidRPr="005D0F08" w:rsidRDefault="0025033B">
            <w:pPr>
              <w:spacing w:line="32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  <w:bdr w:val="single" w:sz="4" w:space="0" w:color="auto"/>
                <w:shd w:val="pct10" w:color="auto" w:fill="FFFFFF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t>保障</w:t>
            </w:r>
          </w:p>
        </w:tc>
        <w:tc>
          <w:tcPr>
            <w:tcW w:w="5484" w:type="dxa"/>
            <w:vAlign w:val="center"/>
          </w:tcPr>
          <w:p w:rsidR="0025033B" w:rsidRPr="005D0F08" w:rsidRDefault="0025033B" w:rsidP="00B11C2E">
            <w:pPr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  <w:bdr w:val="single" w:sz="4" w:space="0" w:color="auto"/>
                <w:shd w:val="pct10" w:color="auto" w:fill="FFFFFF"/>
              </w:rPr>
            </w:pP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党支部有必要的活动场所。使用学校统一制作的活动场所标识、制度。党组织标牌悬挂在醒目位置；室内上墙制度简明规范，一般为组织架构、岗位职责、党内生活等基本制度；党务公开栏设置规范，公开内容简单明了、党内信息公布及时。有条件的高等学校党支部，可配备党员电教远教设备，开通全国党员管理信息系统终端。</w:t>
            </w:r>
          </w:p>
        </w:tc>
        <w:tc>
          <w:tcPr>
            <w:tcW w:w="4262" w:type="dxa"/>
            <w:vAlign w:val="center"/>
          </w:tcPr>
          <w:p w:rsidR="005D4238" w:rsidRPr="005D4238" w:rsidRDefault="005D4238" w:rsidP="005D4238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5D423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（1）能够使用二级党组织建设的党员活动室。</w:t>
            </w:r>
          </w:p>
          <w:p w:rsidR="00E54622" w:rsidRPr="00F51D5D" w:rsidRDefault="005D4238" w:rsidP="00F51D5D">
            <w:pPr>
              <w:spacing w:line="580" w:lineRule="exac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D423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（2）有条件的党支部可以单独设立党员活动室，使用学校统一的活动场所标识、制度等。（3）党员远</w:t>
            </w:r>
            <w:r w:rsidRPr="005D423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lastRenderedPageBreak/>
              <w:t>程教育制度、月度播放计划、学用登记本</w:t>
            </w:r>
          </w:p>
        </w:tc>
        <w:tc>
          <w:tcPr>
            <w:tcW w:w="841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</w:tr>
      <w:tr w:rsidR="0025033B" w:rsidRPr="005D0F08">
        <w:trPr>
          <w:trHeight w:val="836"/>
          <w:jc w:val="center"/>
        </w:trPr>
        <w:tc>
          <w:tcPr>
            <w:tcW w:w="567" w:type="dxa"/>
            <w:vMerge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</w:p>
        </w:tc>
        <w:tc>
          <w:tcPr>
            <w:tcW w:w="953" w:type="dxa"/>
            <w:vAlign w:val="center"/>
          </w:tcPr>
          <w:p w:rsidR="0025033B" w:rsidRPr="005D0F08" w:rsidRDefault="0025033B">
            <w:pPr>
              <w:widowControl/>
              <w:spacing w:line="32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t>经费</w:t>
            </w:r>
          </w:p>
          <w:p w:rsidR="0025033B" w:rsidRPr="005D0F08" w:rsidRDefault="0025033B">
            <w:pPr>
              <w:widowControl/>
              <w:spacing w:line="32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t>保障</w:t>
            </w:r>
          </w:p>
        </w:tc>
        <w:tc>
          <w:tcPr>
            <w:tcW w:w="5484" w:type="dxa"/>
            <w:vAlign w:val="center"/>
          </w:tcPr>
          <w:p w:rsidR="0025033B" w:rsidRPr="005D0F08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上级党组织划拨的党建工作经费和下拨的党费专款专用。严格执行学校财务管理有关制度，经费管理使用规范。</w:t>
            </w:r>
          </w:p>
        </w:tc>
        <w:tc>
          <w:tcPr>
            <w:tcW w:w="4262" w:type="dxa"/>
            <w:vAlign w:val="center"/>
          </w:tcPr>
          <w:p w:rsidR="00A8746D" w:rsidRPr="005D0F08" w:rsidRDefault="003777B8" w:rsidP="00703CD8">
            <w:pPr>
              <w:widowControl/>
              <w:spacing w:line="360" w:lineRule="exact"/>
              <w:ind w:left="360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  <w:r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（1）</w:t>
            </w:r>
            <w:r w:rsidR="00E73E33" w:rsidRPr="00E73E33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二级党组织下拨的党费、党建工作经费使用记录</w:t>
            </w:r>
            <w:r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。（2）</w:t>
            </w:r>
            <w:r w:rsidR="002E4FB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费用使用是否体现民主议事，是否有会议记录</w:t>
            </w:r>
            <w:r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.</w:t>
            </w:r>
          </w:p>
        </w:tc>
        <w:tc>
          <w:tcPr>
            <w:tcW w:w="841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</w:tr>
      <w:tr w:rsidR="0025033B" w:rsidRPr="005D0F08">
        <w:trPr>
          <w:trHeight w:val="726"/>
          <w:jc w:val="center"/>
        </w:trPr>
        <w:tc>
          <w:tcPr>
            <w:tcW w:w="567" w:type="dxa"/>
            <w:vMerge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</w:p>
        </w:tc>
        <w:tc>
          <w:tcPr>
            <w:tcW w:w="953" w:type="dxa"/>
            <w:vAlign w:val="center"/>
          </w:tcPr>
          <w:p w:rsidR="0025033B" w:rsidRPr="005D0F08" w:rsidRDefault="0025033B">
            <w:pPr>
              <w:widowControl/>
              <w:spacing w:line="32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t>工作</w:t>
            </w:r>
          </w:p>
          <w:p w:rsidR="0025033B" w:rsidRPr="005D0F08" w:rsidRDefault="0025033B">
            <w:pPr>
              <w:widowControl/>
              <w:spacing w:line="32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北魏楷书简体" w:eastAsia="方正北魏楷书简体" w:hAnsi="仿宋_GB2312" w:cs="仿宋_GB2312" w:hint="eastAsia"/>
                <w:bCs/>
                <w:color w:val="000000" w:themeColor="text1"/>
                <w:spacing w:val="-20"/>
                <w:sz w:val="22"/>
              </w:rPr>
              <w:t>台账</w:t>
            </w:r>
          </w:p>
        </w:tc>
        <w:tc>
          <w:tcPr>
            <w:tcW w:w="5484" w:type="dxa"/>
            <w:vAlign w:val="center"/>
          </w:tcPr>
          <w:p w:rsidR="0025033B" w:rsidRPr="005D0F08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D0F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“三会一课”和工作记录台账资料记录完备。党支部的年度工作计划、年终工作总结、特色工作等台账资料健全完善。党员花名册、党费收缴等台账资料建立完备。</w:t>
            </w:r>
          </w:p>
        </w:tc>
        <w:tc>
          <w:tcPr>
            <w:tcW w:w="4262" w:type="dxa"/>
            <w:vAlign w:val="center"/>
          </w:tcPr>
          <w:p w:rsidR="003777B8" w:rsidRPr="003777B8" w:rsidRDefault="003777B8" w:rsidP="003777B8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3777B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（1）</w:t>
            </w:r>
            <w:r w:rsidR="00B05A41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“三会一课”记录</w:t>
            </w:r>
          </w:p>
          <w:p w:rsidR="003777B8" w:rsidRPr="003777B8" w:rsidRDefault="003777B8" w:rsidP="003777B8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3777B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（2）党支部年度工作计划、年度工作总结</w:t>
            </w:r>
          </w:p>
          <w:p w:rsidR="003777B8" w:rsidRPr="003777B8" w:rsidRDefault="003777B8" w:rsidP="003777B8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3777B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（3）党支部</w:t>
            </w:r>
            <w:r w:rsidR="00550B3D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年度</w:t>
            </w:r>
            <w:r w:rsidR="000217E6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学习</w:t>
            </w:r>
            <w:r w:rsidRPr="003777B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计划</w:t>
            </w:r>
            <w:r w:rsidR="00550B3D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、党员活动日计划</w:t>
            </w:r>
          </w:p>
          <w:p w:rsidR="003777B8" w:rsidRPr="003777B8" w:rsidRDefault="003777B8" w:rsidP="003777B8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3777B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（4）支部入党申请人、入党积极分子、发展对象、党员名册</w:t>
            </w:r>
          </w:p>
          <w:p w:rsidR="003777B8" w:rsidRPr="003777B8" w:rsidRDefault="003777B8" w:rsidP="003777B8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3777B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（5）</w:t>
            </w:r>
            <w:r w:rsidR="001A043D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组织机构图</w:t>
            </w:r>
            <w:r w:rsidR="00651C26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、支部委员分工</w:t>
            </w:r>
          </w:p>
          <w:p w:rsidR="003777B8" w:rsidRDefault="003777B8" w:rsidP="003777B8">
            <w:pPr>
              <w:spacing w:line="56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3777B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（6）党支部党费收缴、公示记录</w:t>
            </w:r>
          </w:p>
          <w:p w:rsidR="003777B8" w:rsidRPr="00171214" w:rsidRDefault="003777B8" w:rsidP="00171214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1712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（7）党员组织关系转接记录</w:t>
            </w:r>
          </w:p>
          <w:p w:rsidR="003777B8" w:rsidRPr="00171214" w:rsidRDefault="003777B8" w:rsidP="00171214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1712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（8）其他支撑材料或特色工作总结</w:t>
            </w:r>
          </w:p>
          <w:p w:rsidR="00A70037" w:rsidRPr="003777B8" w:rsidRDefault="00A70037" w:rsidP="00703CD8">
            <w:pPr>
              <w:widowControl/>
              <w:spacing w:line="360" w:lineRule="exact"/>
              <w:ind w:left="360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841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Pr="005D0F08" w:rsidRDefault="0025033B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2"/>
              </w:rPr>
            </w:pPr>
          </w:p>
        </w:tc>
      </w:tr>
    </w:tbl>
    <w:p w:rsidR="0025033B" w:rsidRPr="005D0F08" w:rsidRDefault="0025033B">
      <w:pPr>
        <w:rPr>
          <w:color w:val="000000" w:themeColor="text1"/>
        </w:rPr>
      </w:pPr>
    </w:p>
    <w:sectPr w:rsidR="0025033B" w:rsidRPr="005D0F08" w:rsidSect="002B22E1">
      <w:footerReference w:type="default" r:id="rId7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D73" w:rsidRDefault="00315D73" w:rsidP="002B22E1">
      <w:r>
        <w:separator/>
      </w:r>
    </w:p>
  </w:endnote>
  <w:endnote w:type="continuationSeparator" w:id="1">
    <w:p w:rsidR="00315D73" w:rsidRDefault="00315D73" w:rsidP="002B2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北魏楷书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2A" w:rsidRDefault="00F05698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10502A" w:rsidRDefault="00F05698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="00416BD4" w:rsidRPr="00416BD4">
                    <w:rPr>
                      <w:noProof/>
                      <w:sz w:val="18"/>
                    </w:rPr>
                    <w:t>- 8 -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D73" w:rsidRDefault="00315D73" w:rsidP="002B22E1">
      <w:r>
        <w:separator/>
      </w:r>
    </w:p>
  </w:footnote>
  <w:footnote w:type="continuationSeparator" w:id="1">
    <w:p w:rsidR="00315D73" w:rsidRDefault="00315D73" w:rsidP="002B2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10E"/>
    <w:multiLevelType w:val="hybridMultilevel"/>
    <w:tmpl w:val="145A19A8"/>
    <w:lvl w:ilvl="0" w:tplc="B51A1A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DC399E"/>
    <w:multiLevelType w:val="hybridMultilevel"/>
    <w:tmpl w:val="EB78D7DC"/>
    <w:lvl w:ilvl="0" w:tplc="232A59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3863CB"/>
    <w:multiLevelType w:val="hybridMultilevel"/>
    <w:tmpl w:val="80AE2304"/>
    <w:lvl w:ilvl="0" w:tplc="364C5E0C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A23306"/>
    <w:multiLevelType w:val="hybridMultilevel"/>
    <w:tmpl w:val="438CBEE2"/>
    <w:lvl w:ilvl="0" w:tplc="2A6E2B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E5491E"/>
    <w:multiLevelType w:val="hybridMultilevel"/>
    <w:tmpl w:val="5B9E16BC"/>
    <w:lvl w:ilvl="0" w:tplc="ADA40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B16635"/>
    <w:multiLevelType w:val="hybridMultilevel"/>
    <w:tmpl w:val="D18EDEC8"/>
    <w:lvl w:ilvl="0" w:tplc="B50625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BA56A29"/>
    <w:multiLevelType w:val="hybridMultilevel"/>
    <w:tmpl w:val="AD9A5940"/>
    <w:lvl w:ilvl="0" w:tplc="635E63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AFF62FD"/>
    <w:multiLevelType w:val="hybridMultilevel"/>
    <w:tmpl w:val="5BD44C1E"/>
    <w:lvl w:ilvl="0" w:tplc="FA3A22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67E6EC8"/>
    <w:multiLevelType w:val="hybridMultilevel"/>
    <w:tmpl w:val="2382924A"/>
    <w:lvl w:ilvl="0" w:tplc="943A0C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C777F98"/>
    <w:multiLevelType w:val="hybridMultilevel"/>
    <w:tmpl w:val="C338EAA0"/>
    <w:lvl w:ilvl="0" w:tplc="AC6A0E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1136BF4"/>
    <w:multiLevelType w:val="hybridMultilevel"/>
    <w:tmpl w:val="68B09024"/>
    <w:lvl w:ilvl="0" w:tplc="F97EE7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A94DA6"/>
    <w:multiLevelType w:val="hybridMultilevel"/>
    <w:tmpl w:val="EB18B798"/>
    <w:lvl w:ilvl="0" w:tplc="0FBE5D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44872E2"/>
    <w:multiLevelType w:val="hybridMultilevel"/>
    <w:tmpl w:val="43C89D0C"/>
    <w:lvl w:ilvl="0" w:tplc="79121134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3">
    <w:nsid w:val="6FAB3EDE"/>
    <w:multiLevelType w:val="hybridMultilevel"/>
    <w:tmpl w:val="4866FF1E"/>
    <w:lvl w:ilvl="0" w:tplc="DED094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63F18F5"/>
    <w:multiLevelType w:val="hybridMultilevel"/>
    <w:tmpl w:val="A334A8E2"/>
    <w:lvl w:ilvl="0" w:tplc="02D2A1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14"/>
  </w:num>
  <w:num w:numId="9">
    <w:abstractNumId w:val="8"/>
  </w:num>
  <w:num w:numId="10">
    <w:abstractNumId w:val="13"/>
  </w:num>
  <w:num w:numId="11">
    <w:abstractNumId w:val="10"/>
  </w:num>
  <w:num w:numId="12">
    <w:abstractNumId w:val="3"/>
  </w:num>
  <w:num w:numId="13">
    <w:abstractNumId w:val="5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2BB"/>
    <w:rsid w:val="000217E6"/>
    <w:rsid w:val="00053851"/>
    <w:rsid w:val="00053F12"/>
    <w:rsid w:val="000A0F96"/>
    <w:rsid w:val="000A6402"/>
    <w:rsid w:val="000F0850"/>
    <w:rsid w:val="00104E1F"/>
    <w:rsid w:val="0010502A"/>
    <w:rsid w:val="0012584F"/>
    <w:rsid w:val="001354C0"/>
    <w:rsid w:val="00171214"/>
    <w:rsid w:val="001A043D"/>
    <w:rsid w:val="001E3952"/>
    <w:rsid w:val="001E5F47"/>
    <w:rsid w:val="001F4AFA"/>
    <w:rsid w:val="001F5D4C"/>
    <w:rsid w:val="0020073D"/>
    <w:rsid w:val="00227B13"/>
    <w:rsid w:val="0023219D"/>
    <w:rsid w:val="0025033B"/>
    <w:rsid w:val="00250B4B"/>
    <w:rsid w:val="00250C40"/>
    <w:rsid w:val="002746D2"/>
    <w:rsid w:val="00276EE2"/>
    <w:rsid w:val="002A7E4D"/>
    <w:rsid w:val="002B22E1"/>
    <w:rsid w:val="002B27CA"/>
    <w:rsid w:val="002C1349"/>
    <w:rsid w:val="002C6F5D"/>
    <w:rsid w:val="002E4E04"/>
    <w:rsid w:val="002E4FB4"/>
    <w:rsid w:val="00315D73"/>
    <w:rsid w:val="00325877"/>
    <w:rsid w:val="00325BE1"/>
    <w:rsid w:val="00351C67"/>
    <w:rsid w:val="003732BC"/>
    <w:rsid w:val="003777B8"/>
    <w:rsid w:val="003B4F29"/>
    <w:rsid w:val="003F7F29"/>
    <w:rsid w:val="00402A47"/>
    <w:rsid w:val="004142B7"/>
    <w:rsid w:val="00416BD4"/>
    <w:rsid w:val="00416F44"/>
    <w:rsid w:val="0043077F"/>
    <w:rsid w:val="00446C12"/>
    <w:rsid w:val="0047449C"/>
    <w:rsid w:val="004748DE"/>
    <w:rsid w:val="004E560F"/>
    <w:rsid w:val="00550B3D"/>
    <w:rsid w:val="00585FE6"/>
    <w:rsid w:val="005955E1"/>
    <w:rsid w:val="005B636C"/>
    <w:rsid w:val="005D0F08"/>
    <w:rsid w:val="005D4238"/>
    <w:rsid w:val="005E67CD"/>
    <w:rsid w:val="005F5515"/>
    <w:rsid w:val="00605895"/>
    <w:rsid w:val="0061007A"/>
    <w:rsid w:val="006101A0"/>
    <w:rsid w:val="00647591"/>
    <w:rsid w:val="00651C26"/>
    <w:rsid w:val="006F00AD"/>
    <w:rsid w:val="00702AB2"/>
    <w:rsid w:val="00703CD8"/>
    <w:rsid w:val="00753E75"/>
    <w:rsid w:val="0075715B"/>
    <w:rsid w:val="00794D6D"/>
    <w:rsid w:val="007B23AD"/>
    <w:rsid w:val="007B274F"/>
    <w:rsid w:val="007D0D9A"/>
    <w:rsid w:val="007D2813"/>
    <w:rsid w:val="007E0BA4"/>
    <w:rsid w:val="00840871"/>
    <w:rsid w:val="00861742"/>
    <w:rsid w:val="00866479"/>
    <w:rsid w:val="00883E29"/>
    <w:rsid w:val="008C6CFD"/>
    <w:rsid w:val="009041A3"/>
    <w:rsid w:val="009346FA"/>
    <w:rsid w:val="009419F5"/>
    <w:rsid w:val="00962757"/>
    <w:rsid w:val="009712BE"/>
    <w:rsid w:val="009C5B49"/>
    <w:rsid w:val="009D6F48"/>
    <w:rsid w:val="009E1483"/>
    <w:rsid w:val="009E4B22"/>
    <w:rsid w:val="00A16445"/>
    <w:rsid w:val="00A4379B"/>
    <w:rsid w:val="00A47468"/>
    <w:rsid w:val="00A47A0F"/>
    <w:rsid w:val="00A56076"/>
    <w:rsid w:val="00A70037"/>
    <w:rsid w:val="00A71242"/>
    <w:rsid w:val="00A8746D"/>
    <w:rsid w:val="00AB01F4"/>
    <w:rsid w:val="00AB1B7F"/>
    <w:rsid w:val="00AB718D"/>
    <w:rsid w:val="00AC252C"/>
    <w:rsid w:val="00B0008D"/>
    <w:rsid w:val="00B05A41"/>
    <w:rsid w:val="00B11C2E"/>
    <w:rsid w:val="00B3588E"/>
    <w:rsid w:val="00B42837"/>
    <w:rsid w:val="00B462F2"/>
    <w:rsid w:val="00B9311D"/>
    <w:rsid w:val="00BB694F"/>
    <w:rsid w:val="00BC5605"/>
    <w:rsid w:val="00BC6380"/>
    <w:rsid w:val="00BE071A"/>
    <w:rsid w:val="00BE270B"/>
    <w:rsid w:val="00C006D4"/>
    <w:rsid w:val="00C02630"/>
    <w:rsid w:val="00C57B54"/>
    <w:rsid w:val="00C66B63"/>
    <w:rsid w:val="00C722DE"/>
    <w:rsid w:val="00C72810"/>
    <w:rsid w:val="00CA0023"/>
    <w:rsid w:val="00D171FF"/>
    <w:rsid w:val="00D40186"/>
    <w:rsid w:val="00D42E6D"/>
    <w:rsid w:val="00D4751D"/>
    <w:rsid w:val="00D76A90"/>
    <w:rsid w:val="00DB37F7"/>
    <w:rsid w:val="00DC22D9"/>
    <w:rsid w:val="00DD02FC"/>
    <w:rsid w:val="00DD23D5"/>
    <w:rsid w:val="00DD273F"/>
    <w:rsid w:val="00E1118A"/>
    <w:rsid w:val="00E157BA"/>
    <w:rsid w:val="00E163D8"/>
    <w:rsid w:val="00E32395"/>
    <w:rsid w:val="00E325B2"/>
    <w:rsid w:val="00E3371B"/>
    <w:rsid w:val="00E35363"/>
    <w:rsid w:val="00E35612"/>
    <w:rsid w:val="00E54622"/>
    <w:rsid w:val="00E65BF6"/>
    <w:rsid w:val="00E73E33"/>
    <w:rsid w:val="00E932BB"/>
    <w:rsid w:val="00EC0C11"/>
    <w:rsid w:val="00EC5F55"/>
    <w:rsid w:val="00EF07F3"/>
    <w:rsid w:val="00F05698"/>
    <w:rsid w:val="00F255CA"/>
    <w:rsid w:val="00F429A9"/>
    <w:rsid w:val="00F47380"/>
    <w:rsid w:val="00F47E94"/>
    <w:rsid w:val="00F51D5D"/>
    <w:rsid w:val="00F62B22"/>
    <w:rsid w:val="00FA3643"/>
    <w:rsid w:val="00FD5631"/>
    <w:rsid w:val="6A38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B22E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1C1DB4"/>
    <w:rPr>
      <w:sz w:val="18"/>
      <w:szCs w:val="18"/>
    </w:rPr>
  </w:style>
  <w:style w:type="paragraph" w:styleId="a4">
    <w:name w:val="header"/>
    <w:basedOn w:val="a"/>
    <w:link w:val="Char0"/>
    <w:uiPriority w:val="99"/>
    <w:rsid w:val="002B22E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rsid w:val="001C1D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1993</Words>
  <Characters>2553</Characters>
  <Application>Microsoft Office Word</Application>
  <DocSecurity>0</DocSecurity>
  <Lines>134</Lines>
  <Paragraphs>146</Paragraphs>
  <ScaleCrop>false</ScaleCrop>
  <Company>微软中国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朱晓明</dc:creator>
  <cp:keywords/>
  <dc:description/>
  <cp:lastModifiedBy>王夏露</cp:lastModifiedBy>
  <cp:revision>111</cp:revision>
  <dcterms:created xsi:type="dcterms:W3CDTF">2017-12-18T08:16:00Z</dcterms:created>
  <dcterms:modified xsi:type="dcterms:W3CDTF">2018-12-14T07:16:00Z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