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FE" w:rsidRPr="005629FE" w:rsidRDefault="009451AB" w:rsidP="005629FE">
      <w:pPr>
        <w:jc w:val="center"/>
        <w:rPr>
          <w:rFonts w:ascii="黑体" w:eastAsia="黑体" w:hAnsi="黑体" w:hint="eastAsia"/>
          <w:sz w:val="48"/>
          <w:szCs w:val="48"/>
        </w:rPr>
      </w:pPr>
      <w:r w:rsidRPr="005629FE">
        <w:rPr>
          <w:rFonts w:ascii="黑体" w:eastAsia="黑体" w:hAnsi="黑体" w:hint="eastAsia"/>
          <w:sz w:val="48"/>
          <w:szCs w:val="48"/>
        </w:rPr>
        <w:t>皖南医学院2018年</w:t>
      </w:r>
      <w:r w:rsidR="00660BA9" w:rsidRPr="005629FE">
        <w:rPr>
          <w:rFonts w:ascii="黑体" w:eastAsia="黑体" w:hAnsi="黑体" w:hint="eastAsia"/>
          <w:sz w:val="48"/>
          <w:szCs w:val="48"/>
        </w:rPr>
        <w:t>党员集中学习培训学时记录卡</w:t>
      </w:r>
    </w:p>
    <w:p w:rsidR="005629FE" w:rsidRPr="005629FE" w:rsidRDefault="00FA2FC1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党员姓名</w:t>
      </w:r>
      <w:r w:rsidR="005629FE" w:rsidRPr="005629FE"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所在</w:t>
      </w:r>
      <w:r w:rsidR="005629FE" w:rsidRPr="005629FE">
        <w:rPr>
          <w:rFonts w:hint="eastAsia"/>
          <w:sz w:val="32"/>
          <w:szCs w:val="32"/>
        </w:rPr>
        <w:t>党支部：</w:t>
      </w:r>
      <w:r w:rsidR="005629FE" w:rsidRPr="005629FE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>党内职务：</w:t>
      </w:r>
      <w:r w:rsidR="005629FE" w:rsidRPr="005629FE">
        <w:rPr>
          <w:rFonts w:hint="eastAsia"/>
          <w:sz w:val="32"/>
          <w:szCs w:val="32"/>
        </w:rPr>
        <w:t xml:space="preserve">                                  </w:t>
      </w:r>
    </w:p>
    <w:tbl>
      <w:tblPr>
        <w:tblStyle w:val="a5"/>
        <w:tblW w:w="0" w:type="auto"/>
        <w:tblLook w:val="04A0"/>
      </w:tblPr>
      <w:tblGrid>
        <w:gridCol w:w="817"/>
        <w:gridCol w:w="1559"/>
        <w:gridCol w:w="1701"/>
        <w:gridCol w:w="6521"/>
        <w:gridCol w:w="1559"/>
        <w:gridCol w:w="1701"/>
      </w:tblGrid>
      <w:tr w:rsidR="005629FE" w:rsidTr="00D73E86">
        <w:trPr>
          <w:trHeight w:val="1018"/>
        </w:trPr>
        <w:tc>
          <w:tcPr>
            <w:tcW w:w="817" w:type="dxa"/>
          </w:tcPr>
          <w:p w:rsidR="0005380C" w:rsidRDefault="0005380C" w:rsidP="00D73E86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5629FE" w:rsidRPr="0005380C" w:rsidRDefault="005629FE" w:rsidP="00D73E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5380C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05380C" w:rsidRDefault="0005380C" w:rsidP="00D73E86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5629FE" w:rsidRPr="0005380C" w:rsidRDefault="005629FE" w:rsidP="00D73E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5380C">
              <w:rPr>
                <w:rFonts w:ascii="黑体" w:eastAsia="黑体" w:hAnsi="黑体" w:hint="eastAsia"/>
                <w:sz w:val="24"/>
                <w:szCs w:val="24"/>
              </w:rPr>
              <w:t>学习时间</w:t>
            </w:r>
          </w:p>
        </w:tc>
        <w:tc>
          <w:tcPr>
            <w:tcW w:w="1701" w:type="dxa"/>
          </w:tcPr>
          <w:p w:rsidR="0005380C" w:rsidRDefault="0005380C" w:rsidP="00D73E86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5629FE" w:rsidRPr="0005380C" w:rsidRDefault="005629FE" w:rsidP="00D73E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5380C">
              <w:rPr>
                <w:rFonts w:ascii="黑体" w:eastAsia="黑体" w:hAnsi="黑体" w:hint="eastAsia"/>
                <w:sz w:val="24"/>
                <w:szCs w:val="24"/>
              </w:rPr>
              <w:t>学习地点</w:t>
            </w:r>
          </w:p>
        </w:tc>
        <w:tc>
          <w:tcPr>
            <w:tcW w:w="6521" w:type="dxa"/>
          </w:tcPr>
          <w:p w:rsidR="0005380C" w:rsidRDefault="0005380C" w:rsidP="00D73E86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5629FE" w:rsidRPr="0005380C" w:rsidRDefault="005629FE" w:rsidP="00D73E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5380C">
              <w:rPr>
                <w:rFonts w:ascii="黑体" w:eastAsia="黑体" w:hAnsi="黑体" w:hint="eastAsia"/>
                <w:sz w:val="24"/>
                <w:szCs w:val="24"/>
              </w:rPr>
              <w:t>学习内容</w:t>
            </w:r>
          </w:p>
        </w:tc>
        <w:tc>
          <w:tcPr>
            <w:tcW w:w="1559" w:type="dxa"/>
          </w:tcPr>
          <w:p w:rsidR="0005380C" w:rsidRDefault="0005380C" w:rsidP="00D73E86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5629FE" w:rsidRPr="0005380C" w:rsidRDefault="005629FE" w:rsidP="00D73E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5380C">
              <w:rPr>
                <w:rFonts w:ascii="黑体" w:eastAsia="黑体" w:hAnsi="黑体" w:hint="eastAsia"/>
                <w:sz w:val="24"/>
                <w:szCs w:val="24"/>
              </w:rPr>
              <w:t>学时认定</w:t>
            </w:r>
          </w:p>
        </w:tc>
        <w:tc>
          <w:tcPr>
            <w:tcW w:w="1701" w:type="dxa"/>
          </w:tcPr>
          <w:p w:rsidR="0005380C" w:rsidRDefault="0005380C" w:rsidP="00D73E86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5629FE" w:rsidRPr="0005380C" w:rsidRDefault="0005380C" w:rsidP="00D73E86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支部</w:t>
            </w:r>
            <w:r w:rsidR="005629FE" w:rsidRPr="0005380C">
              <w:rPr>
                <w:rFonts w:ascii="黑体" w:eastAsia="黑体" w:hAnsi="黑体" w:hint="eastAsia"/>
                <w:sz w:val="24"/>
                <w:szCs w:val="24"/>
              </w:rPr>
              <w:t>书记签名</w:t>
            </w:r>
          </w:p>
        </w:tc>
      </w:tr>
      <w:tr w:rsidR="005629FE" w:rsidTr="00D73E86">
        <w:tc>
          <w:tcPr>
            <w:tcW w:w="817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/>
        </w:tc>
        <w:tc>
          <w:tcPr>
            <w:tcW w:w="6521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>
            <w:pPr>
              <w:rPr>
                <w:rFonts w:hint="eastAsia"/>
              </w:rPr>
            </w:pPr>
          </w:p>
          <w:p w:rsidR="005629FE" w:rsidRDefault="005629FE"/>
        </w:tc>
      </w:tr>
      <w:tr w:rsidR="005629FE" w:rsidTr="00D73E86">
        <w:tc>
          <w:tcPr>
            <w:tcW w:w="817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/>
        </w:tc>
        <w:tc>
          <w:tcPr>
            <w:tcW w:w="6521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>
            <w:pPr>
              <w:rPr>
                <w:rFonts w:hint="eastAsia"/>
              </w:rPr>
            </w:pPr>
          </w:p>
          <w:p w:rsidR="005629FE" w:rsidRDefault="005629FE"/>
        </w:tc>
      </w:tr>
      <w:tr w:rsidR="005629FE" w:rsidTr="00D73E86">
        <w:tc>
          <w:tcPr>
            <w:tcW w:w="817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/>
        </w:tc>
        <w:tc>
          <w:tcPr>
            <w:tcW w:w="6521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>
            <w:pPr>
              <w:rPr>
                <w:rFonts w:hint="eastAsia"/>
              </w:rPr>
            </w:pPr>
          </w:p>
          <w:p w:rsidR="005629FE" w:rsidRDefault="005629FE"/>
        </w:tc>
      </w:tr>
      <w:tr w:rsidR="005629FE" w:rsidTr="00D73E86">
        <w:tc>
          <w:tcPr>
            <w:tcW w:w="817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/>
        </w:tc>
        <w:tc>
          <w:tcPr>
            <w:tcW w:w="6521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>
            <w:pPr>
              <w:rPr>
                <w:rFonts w:hint="eastAsia"/>
              </w:rPr>
            </w:pPr>
          </w:p>
          <w:p w:rsidR="005629FE" w:rsidRDefault="005629FE"/>
        </w:tc>
      </w:tr>
      <w:tr w:rsidR="005629FE" w:rsidTr="00D73E86">
        <w:tc>
          <w:tcPr>
            <w:tcW w:w="817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/>
        </w:tc>
        <w:tc>
          <w:tcPr>
            <w:tcW w:w="6521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>
            <w:pPr>
              <w:rPr>
                <w:rFonts w:hint="eastAsia"/>
              </w:rPr>
            </w:pPr>
          </w:p>
          <w:p w:rsidR="005629FE" w:rsidRDefault="005629FE"/>
        </w:tc>
      </w:tr>
      <w:tr w:rsidR="005629FE" w:rsidTr="00D73E86">
        <w:tc>
          <w:tcPr>
            <w:tcW w:w="817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/>
        </w:tc>
        <w:tc>
          <w:tcPr>
            <w:tcW w:w="6521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>
            <w:pPr>
              <w:rPr>
                <w:rFonts w:hint="eastAsia"/>
              </w:rPr>
            </w:pPr>
          </w:p>
          <w:p w:rsidR="005629FE" w:rsidRDefault="005629FE"/>
        </w:tc>
      </w:tr>
      <w:tr w:rsidR="005629FE" w:rsidTr="00D73E86">
        <w:tc>
          <w:tcPr>
            <w:tcW w:w="817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/>
        </w:tc>
        <w:tc>
          <w:tcPr>
            <w:tcW w:w="6521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>
            <w:pPr>
              <w:rPr>
                <w:rFonts w:hint="eastAsia"/>
              </w:rPr>
            </w:pPr>
          </w:p>
          <w:p w:rsidR="005629FE" w:rsidRDefault="005629FE"/>
        </w:tc>
      </w:tr>
      <w:tr w:rsidR="005629FE" w:rsidTr="00D73E86">
        <w:tc>
          <w:tcPr>
            <w:tcW w:w="817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/>
        </w:tc>
        <w:tc>
          <w:tcPr>
            <w:tcW w:w="6521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>
            <w:pPr>
              <w:rPr>
                <w:rFonts w:hint="eastAsia"/>
              </w:rPr>
            </w:pPr>
          </w:p>
          <w:p w:rsidR="005629FE" w:rsidRDefault="005629FE"/>
        </w:tc>
      </w:tr>
      <w:tr w:rsidR="005629FE" w:rsidTr="00D73E86">
        <w:tc>
          <w:tcPr>
            <w:tcW w:w="817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/>
        </w:tc>
        <w:tc>
          <w:tcPr>
            <w:tcW w:w="6521" w:type="dxa"/>
          </w:tcPr>
          <w:p w:rsidR="005629FE" w:rsidRDefault="005629FE"/>
        </w:tc>
        <w:tc>
          <w:tcPr>
            <w:tcW w:w="1559" w:type="dxa"/>
          </w:tcPr>
          <w:p w:rsidR="005629FE" w:rsidRDefault="005629FE"/>
        </w:tc>
        <w:tc>
          <w:tcPr>
            <w:tcW w:w="1701" w:type="dxa"/>
          </w:tcPr>
          <w:p w:rsidR="005629FE" w:rsidRDefault="005629FE">
            <w:pPr>
              <w:rPr>
                <w:rFonts w:hint="eastAsia"/>
              </w:rPr>
            </w:pPr>
          </w:p>
          <w:p w:rsidR="005629FE" w:rsidRDefault="005629FE"/>
        </w:tc>
      </w:tr>
      <w:tr w:rsidR="00D73E86" w:rsidTr="00D73E86">
        <w:trPr>
          <w:trHeight w:val="972"/>
        </w:trPr>
        <w:tc>
          <w:tcPr>
            <w:tcW w:w="817" w:type="dxa"/>
            <w:vAlign w:val="center"/>
          </w:tcPr>
          <w:p w:rsidR="00D73E86" w:rsidRPr="0005380C" w:rsidRDefault="00D73E86" w:rsidP="00D73E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5380C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559" w:type="dxa"/>
            <w:vAlign w:val="center"/>
          </w:tcPr>
          <w:p w:rsidR="00D73E86" w:rsidRPr="0005380C" w:rsidRDefault="00D73E86" w:rsidP="00D73E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5380C">
              <w:rPr>
                <w:rFonts w:ascii="黑体" w:eastAsia="黑体" w:hAnsi="黑体" w:hint="eastAsia"/>
                <w:sz w:val="24"/>
                <w:szCs w:val="24"/>
              </w:rPr>
              <w:t>学习时间</w:t>
            </w:r>
          </w:p>
        </w:tc>
        <w:tc>
          <w:tcPr>
            <w:tcW w:w="1701" w:type="dxa"/>
            <w:vAlign w:val="center"/>
          </w:tcPr>
          <w:p w:rsidR="00D73E86" w:rsidRPr="0005380C" w:rsidRDefault="00D73E86" w:rsidP="00D73E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5380C">
              <w:rPr>
                <w:rFonts w:ascii="黑体" w:eastAsia="黑体" w:hAnsi="黑体" w:hint="eastAsia"/>
                <w:sz w:val="24"/>
                <w:szCs w:val="24"/>
              </w:rPr>
              <w:t>学习地点</w:t>
            </w:r>
          </w:p>
        </w:tc>
        <w:tc>
          <w:tcPr>
            <w:tcW w:w="6521" w:type="dxa"/>
            <w:vAlign w:val="center"/>
          </w:tcPr>
          <w:p w:rsidR="00D73E86" w:rsidRPr="0005380C" w:rsidRDefault="00D73E86" w:rsidP="00D73E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5380C">
              <w:rPr>
                <w:rFonts w:ascii="黑体" w:eastAsia="黑体" w:hAnsi="黑体" w:hint="eastAsia"/>
                <w:sz w:val="24"/>
                <w:szCs w:val="24"/>
              </w:rPr>
              <w:t>学习内容</w:t>
            </w:r>
          </w:p>
        </w:tc>
        <w:tc>
          <w:tcPr>
            <w:tcW w:w="1559" w:type="dxa"/>
            <w:vAlign w:val="center"/>
          </w:tcPr>
          <w:p w:rsidR="00D73E86" w:rsidRPr="0005380C" w:rsidRDefault="00D73E86" w:rsidP="00D73E8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5380C">
              <w:rPr>
                <w:rFonts w:ascii="黑体" w:eastAsia="黑体" w:hAnsi="黑体" w:hint="eastAsia"/>
                <w:sz w:val="24"/>
                <w:szCs w:val="24"/>
              </w:rPr>
              <w:t>学时认定</w:t>
            </w:r>
          </w:p>
        </w:tc>
        <w:tc>
          <w:tcPr>
            <w:tcW w:w="1701" w:type="dxa"/>
            <w:vAlign w:val="center"/>
          </w:tcPr>
          <w:p w:rsidR="00D73E86" w:rsidRPr="0005380C" w:rsidRDefault="00D73E86" w:rsidP="00D73E86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支部</w:t>
            </w:r>
            <w:r w:rsidRPr="0005380C">
              <w:rPr>
                <w:rFonts w:ascii="黑体" w:eastAsia="黑体" w:hAnsi="黑体" w:hint="eastAsia"/>
                <w:sz w:val="24"/>
                <w:szCs w:val="24"/>
              </w:rPr>
              <w:t>书记签名</w:t>
            </w:r>
          </w:p>
        </w:tc>
      </w:tr>
      <w:tr w:rsidR="00D73E86" w:rsidTr="00D73E86">
        <w:tc>
          <w:tcPr>
            <w:tcW w:w="817" w:type="dxa"/>
          </w:tcPr>
          <w:p w:rsidR="0005380C" w:rsidRPr="0005380C" w:rsidRDefault="0005380C" w:rsidP="00884CB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0C" w:rsidRPr="0005380C" w:rsidRDefault="0005380C" w:rsidP="00884CB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80C" w:rsidRPr="0005380C" w:rsidRDefault="0005380C" w:rsidP="00884CB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380C" w:rsidRPr="0005380C" w:rsidRDefault="0005380C" w:rsidP="00884CB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380C" w:rsidRPr="0005380C" w:rsidRDefault="0005380C" w:rsidP="00884CB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80C" w:rsidRDefault="0005380C" w:rsidP="00884CB0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D73E86" w:rsidRPr="0005380C" w:rsidRDefault="00D73E86" w:rsidP="00884CB0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D73E86" w:rsidTr="00D73E86">
        <w:tc>
          <w:tcPr>
            <w:tcW w:w="817" w:type="dxa"/>
          </w:tcPr>
          <w:p w:rsidR="0005380C" w:rsidRDefault="0005380C" w:rsidP="00884CB0"/>
        </w:tc>
        <w:tc>
          <w:tcPr>
            <w:tcW w:w="1559" w:type="dxa"/>
          </w:tcPr>
          <w:p w:rsidR="0005380C" w:rsidRDefault="0005380C" w:rsidP="00884CB0"/>
        </w:tc>
        <w:tc>
          <w:tcPr>
            <w:tcW w:w="1701" w:type="dxa"/>
          </w:tcPr>
          <w:p w:rsidR="0005380C" w:rsidRDefault="0005380C" w:rsidP="00884CB0"/>
        </w:tc>
        <w:tc>
          <w:tcPr>
            <w:tcW w:w="6521" w:type="dxa"/>
          </w:tcPr>
          <w:p w:rsidR="0005380C" w:rsidRDefault="0005380C" w:rsidP="00884CB0"/>
        </w:tc>
        <w:tc>
          <w:tcPr>
            <w:tcW w:w="1559" w:type="dxa"/>
          </w:tcPr>
          <w:p w:rsidR="0005380C" w:rsidRDefault="0005380C" w:rsidP="00884CB0"/>
        </w:tc>
        <w:tc>
          <w:tcPr>
            <w:tcW w:w="1701" w:type="dxa"/>
          </w:tcPr>
          <w:p w:rsidR="0005380C" w:rsidRDefault="0005380C" w:rsidP="00884CB0">
            <w:pPr>
              <w:rPr>
                <w:rFonts w:hint="eastAsia"/>
              </w:rPr>
            </w:pPr>
          </w:p>
          <w:p w:rsidR="0005380C" w:rsidRDefault="0005380C" w:rsidP="00884CB0"/>
        </w:tc>
      </w:tr>
      <w:tr w:rsidR="0005380C" w:rsidTr="00D73E86">
        <w:tc>
          <w:tcPr>
            <w:tcW w:w="817" w:type="dxa"/>
          </w:tcPr>
          <w:p w:rsidR="0005380C" w:rsidRDefault="0005380C" w:rsidP="00884CB0"/>
        </w:tc>
        <w:tc>
          <w:tcPr>
            <w:tcW w:w="1559" w:type="dxa"/>
          </w:tcPr>
          <w:p w:rsidR="0005380C" w:rsidRDefault="0005380C" w:rsidP="00884CB0"/>
        </w:tc>
        <w:tc>
          <w:tcPr>
            <w:tcW w:w="1701" w:type="dxa"/>
          </w:tcPr>
          <w:p w:rsidR="0005380C" w:rsidRDefault="0005380C" w:rsidP="00884CB0"/>
        </w:tc>
        <w:tc>
          <w:tcPr>
            <w:tcW w:w="6521" w:type="dxa"/>
          </w:tcPr>
          <w:p w:rsidR="0005380C" w:rsidRDefault="0005380C" w:rsidP="00884CB0"/>
        </w:tc>
        <w:tc>
          <w:tcPr>
            <w:tcW w:w="1559" w:type="dxa"/>
          </w:tcPr>
          <w:p w:rsidR="0005380C" w:rsidRDefault="0005380C" w:rsidP="00884CB0"/>
        </w:tc>
        <w:tc>
          <w:tcPr>
            <w:tcW w:w="1701" w:type="dxa"/>
          </w:tcPr>
          <w:p w:rsidR="0005380C" w:rsidRDefault="0005380C" w:rsidP="00884CB0">
            <w:pPr>
              <w:rPr>
                <w:rFonts w:hint="eastAsia"/>
              </w:rPr>
            </w:pPr>
          </w:p>
          <w:p w:rsidR="0005380C" w:rsidRDefault="0005380C" w:rsidP="00884CB0"/>
        </w:tc>
      </w:tr>
      <w:tr w:rsidR="00D73E86" w:rsidTr="00D73E86">
        <w:tc>
          <w:tcPr>
            <w:tcW w:w="817" w:type="dxa"/>
          </w:tcPr>
          <w:p w:rsidR="0005380C" w:rsidRDefault="0005380C" w:rsidP="00884CB0"/>
        </w:tc>
        <w:tc>
          <w:tcPr>
            <w:tcW w:w="1559" w:type="dxa"/>
          </w:tcPr>
          <w:p w:rsidR="0005380C" w:rsidRDefault="0005380C" w:rsidP="00884CB0"/>
        </w:tc>
        <w:tc>
          <w:tcPr>
            <w:tcW w:w="1701" w:type="dxa"/>
          </w:tcPr>
          <w:p w:rsidR="0005380C" w:rsidRDefault="0005380C" w:rsidP="00884CB0"/>
        </w:tc>
        <w:tc>
          <w:tcPr>
            <w:tcW w:w="6521" w:type="dxa"/>
          </w:tcPr>
          <w:p w:rsidR="0005380C" w:rsidRDefault="0005380C" w:rsidP="00884CB0"/>
        </w:tc>
        <w:tc>
          <w:tcPr>
            <w:tcW w:w="1559" w:type="dxa"/>
          </w:tcPr>
          <w:p w:rsidR="0005380C" w:rsidRDefault="0005380C" w:rsidP="00884CB0"/>
        </w:tc>
        <w:tc>
          <w:tcPr>
            <w:tcW w:w="1701" w:type="dxa"/>
          </w:tcPr>
          <w:p w:rsidR="0005380C" w:rsidRDefault="0005380C" w:rsidP="00884CB0">
            <w:pPr>
              <w:rPr>
                <w:rFonts w:hint="eastAsia"/>
              </w:rPr>
            </w:pPr>
          </w:p>
          <w:p w:rsidR="0005380C" w:rsidRDefault="0005380C" w:rsidP="00884CB0"/>
        </w:tc>
      </w:tr>
      <w:tr w:rsidR="00D73E86" w:rsidTr="00D73E86">
        <w:tc>
          <w:tcPr>
            <w:tcW w:w="817" w:type="dxa"/>
          </w:tcPr>
          <w:p w:rsidR="0005380C" w:rsidRDefault="0005380C" w:rsidP="00884CB0"/>
        </w:tc>
        <w:tc>
          <w:tcPr>
            <w:tcW w:w="1559" w:type="dxa"/>
          </w:tcPr>
          <w:p w:rsidR="0005380C" w:rsidRDefault="0005380C" w:rsidP="00884CB0"/>
        </w:tc>
        <w:tc>
          <w:tcPr>
            <w:tcW w:w="1701" w:type="dxa"/>
          </w:tcPr>
          <w:p w:rsidR="0005380C" w:rsidRDefault="0005380C" w:rsidP="00884CB0"/>
        </w:tc>
        <w:tc>
          <w:tcPr>
            <w:tcW w:w="6521" w:type="dxa"/>
          </w:tcPr>
          <w:p w:rsidR="0005380C" w:rsidRDefault="0005380C" w:rsidP="00884CB0"/>
        </w:tc>
        <w:tc>
          <w:tcPr>
            <w:tcW w:w="1559" w:type="dxa"/>
          </w:tcPr>
          <w:p w:rsidR="0005380C" w:rsidRDefault="0005380C" w:rsidP="00884CB0"/>
        </w:tc>
        <w:tc>
          <w:tcPr>
            <w:tcW w:w="1701" w:type="dxa"/>
          </w:tcPr>
          <w:p w:rsidR="0005380C" w:rsidRDefault="0005380C" w:rsidP="00884CB0">
            <w:pPr>
              <w:rPr>
                <w:rFonts w:hint="eastAsia"/>
              </w:rPr>
            </w:pPr>
          </w:p>
          <w:p w:rsidR="0005380C" w:rsidRDefault="0005380C" w:rsidP="00884CB0"/>
        </w:tc>
      </w:tr>
      <w:tr w:rsidR="00D73E86" w:rsidTr="00D73E86">
        <w:tc>
          <w:tcPr>
            <w:tcW w:w="817" w:type="dxa"/>
          </w:tcPr>
          <w:p w:rsidR="0005380C" w:rsidRDefault="0005380C" w:rsidP="00884CB0"/>
        </w:tc>
        <w:tc>
          <w:tcPr>
            <w:tcW w:w="1559" w:type="dxa"/>
          </w:tcPr>
          <w:p w:rsidR="0005380C" w:rsidRDefault="0005380C" w:rsidP="00884CB0"/>
        </w:tc>
        <w:tc>
          <w:tcPr>
            <w:tcW w:w="1701" w:type="dxa"/>
          </w:tcPr>
          <w:p w:rsidR="0005380C" w:rsidRDefault="0005380C" w:rsidP="00884CB0"/>
        </w:tc>
        <w:tc>
          <w:tcPr>
            <w:tcW w:w="6521" w:type="dxa"/>
          </w:tcPr>
          <w:p w:rsidR="0005380C" w:rsidRDefault="0005380C" w:rsidP="00884CB0"/>
        </w:tc>
        <w:tc>
          <w:tcPr>
            <w:tcW w:w="1559" w:type="dxa"/>
          </w:tcPr>
          <w:p w:rsidR="0005380C" w:rsidRDefault="0005380C" w:rsidP="00884CB0"/>
        </w:tc>
        <w:tc>
          <w:tcPr>
            <w:tcW w:w="1701" w:type="dxa"/>
          </w:tcPr>
          <w:p w:rsidR="0005380C" w:rsidRDefault="0005380C" w:rsidP="00884CB0">
            <w:pPr>
              <w:rPr>
                <w:rFonts w:hint="eastAsia"/>
              </w:rPr>
            </w:pPr>
          </w:p>
          <w:p w:rsidR="0005380C" w:rsidRDefault="0005380C" w:rsidP="00884CB0"/>
        </w:tc>
      </w:tr>
      <w:tr w:rsidR="00D73E86" w:rsidTr="00D73E86">
        <w:tc>
          <w:tcPr>
            <w:tcW w:w="817" w:type="dxa"/>
          </w:tcPr>
          <w:p w:rsidR="0005380C" w:rsidRDefault="0005380C" w:rsidP="00884CB0"/>
        </w:tc>
        <w:tc>
          <w:tcPr>
            <w:tcW w:w="1559" w:type="dxa"/>
          </w:tcPr>
          <w:p w:rsidR="0005380C" w:rsidRDefault="0005380C" w:rsidP="00884CB0"/>
        </w:tc>
        <w:tc>
          <w:tcPr>
            <w:tcW w:w="1701" w:type="dxa"/>
          </w:tcPr>
          <w:p w:rsidR="0005380C" w:rsidRDefault="0005380C" w:rsidP="00884CB0"/>
        </w:tc>
        <w:tc>
          <w:tcPr>
            <w:tcW w:w="6521" w:type="dxa"/>
          </w:tcPr>
          <w:p w:rsidR="0005380C" w:rsidRDefault="0005380C" w:rsidP="00884CB0"/>
        </w:tc>
        <w:tc>
          <w:tcPr>
            <w:tcW w:w="1559" w:type="dxa"/>
          </w:tcPr>
          <w:p w:rsidR="0005380C" w:rsidRDefault="0005380C" w:rsidP="00884CB0"/>
        </w:tc>
        <w:tc>
          <w:tcPr>
            <w:tcW w:w="1701" w:type="dxa"/>
          </w:tcPr>
          <w:p w:rsidR="0005380C" w:rsidRDefault="0005380C" w:rsidP="00884CB0">
            <w:pPr>
              <w:rPr>
                <w:rFonts w:hint="eastAsia"/>
              </w:rPr>
            </w:pPr>
          </w:p>
          <w:p w:rsidR="0005380C" w:rsidRDefault="0005380C" w:rsidP="00884CB0"/>
        </w:tc>
      </w:tr>
      <w:tr w:rsidR="00D73E86" w:rsidTr="00D73E86">
        <w:tc>
          <w:tcPr>
            <w:tcW w:w="817" w:type="dxa"/>
          </w:tcPr>
          <w:p w:rsidR="0005380C" w:rsidRDefault="0005380C" w:rsidP="00884CB0"/>
        </w:tc>
        <w:tc>
          <w:tcPr>
            <w:tcW w:w="1559" w:type="dxa"/>
          </w:tcPr>
          <w:p w:rsidR="0005380C" w:rsidRDefault="0005380C" w:rsidP="00884CB0"/>
        </w:tc>
        <w:tc>
          <w:tcPr>
            <w:tcW w:w="1701" w:type="dxa"/>
          </w:tcPr>
          <w:p w:rsidR="0005380C" w:rsidRDefault="0005380C" w:rsidP="00884CB0"/>
        </w:tc>
        <w:tc>
          <w:tcPr>
            <w:tcW w:w="6521" w:type="dxa"/>
          </w:tcPr>
          <w:p w:rsidR="0005380C" w:rsidRDefault="0005380C" w:rsidP="00884CB0"/>
        </w:tc>
        <w:tc>
          <w:tcPr>
            <w:tcW w:w="1559" w:type="dxa"/>
          </w:tcPr>
          <w:p w:rsidR="0005380C" w:rsidRDefault="0005380C" w:rsidP="00884CB0"/>
        </w:tc>
        <w:tc>
          <w:tcPr>
            <w:tcW w:w="1701" w:type="dxa"/>
          </w:tcPr>
          <w:p w:rsidR="0005380C" w:rsidRDefault="0005380C" w:rsidP="00884CB0">
            <w:pPr>
              <w:rPr>
                <w:rFonts w:hint="eastAsia"/>
              </w:rPr>
            </w:pPr>
          </w:p>
          <w:p w:rsidR="0005380C" w:rsidRDefault="0005380C" w:rsidP="00884CB0"/>
        </w:tc>
      </w:tr>
    </w:tbl>
    <w:p w:rsidR="005629FE" w:rsidRPr="005629FE" w:rsidRDefault="00BC7467">
      <w:r>
        <w:rPr>
          <w:rFonts w:ascii="方正仿宋简体" w:eastAsia="方正仿宋简体" w:hAnsi="仿宋_GB2312" w:cs="仿宋_GB2312" w:hint="eastAsia"/>
          <w:spacing w:val="-20"/>
          <w:sz w:val="22"/>
        </w:rPr>
        <w:t>党员教育培训要求：制定党员教育培训计划，党员每年集中学习培训时间，一般不少于</w:t>
      </w:r>
      <w:r>
        <w:rPr>
          <w:rFonts w:ascii="方正仿宋简体" w:eastAsia="方正仿宋简体" w:hAnsi="仿宋_GB2312" w:cs="仿宋_GB2312"/>
          <w:spacing w:val="-20"/>
          <w:sz w:val="22"/>
        </w:rPr>
        <w:t>32</w:t>
      </w:r>
      <w:r>
        <w:rPr>
          <w:rFonts w:ascii="方正仿宋简体" w:eastAsia="方正仿宋简体" w:hAnsi="仿宋_GB2312" w:cs="仿宋_GB2312" w:hint="eastAsia"/>
          <w:spacing w:val="-20"/>
          <w:sz w:val="22"/>
        </w:rPr>
        <w:t>学时。基层党组织书记和班子成员每年集中学习培训时间不少于</w:t>
      </w:r>
      <w:r>
        <w:rPr>
          <w:rFonts w:ascii="方正仿宋简体" w:eastAsia="方正仿宋简体" w:hAnsi="仿宋_GB2312" w:cs="仿宋_GB2312"/>
          <w:spacing w:val="-20"/>
          <w:sz w:val="22"/>
        </w:rPr>
        <w:t>56</w:t>
      </w:r>
      <w:r>
        <w:rPr>
          <w:rFonts w:ascii="方正仿宋简体" w:eastAsia="方正仿宋简体" w:hAnsi="仿宋_GB2312" w:cs="仿宋_GB2312" w:hint="eastAsia"/>
          <w:spacing w:val="-20"/>
          <w:sz w:val="22"/>
        </w:rPr>
        <w:t>学时，至少参加</w:t>
      </w:r>
      <w:r>
        <w:rPr>
          <w:rFonts w:ascii="方正仿宋简体" w:eastAsia="方正仿宋简体" w:hAnsi="仿宋_GB2312" w:cs="仿宋_GB2312"/>
          <w:spacing w:val="-20"/>
          <w:sz w:val="22"/>
        </w:rPr>
        <w:t>1</w:t>
      </w:r>
      <w:r>
        <w:rPr>
          <w:rFonts w:ascii="方正仿宋简体" w:eastAsia="方正仿宋简体" w:hAnsi="仿宋_GB2312" w:cs="仿宋_GB2312" w:hint="eastAsia"/>
          <w:spacing w:val="-20"/>
          <w:sz w:val="22"/>
        </w:rPr>
        <w:t>次集中培训。注重运用共产党员网、安徽先锋网或党员干部现代远程教育站点开展党员教育，共产党员微信易信和安徽先锋网微信党员订阅率不低于</w:t>
      </w:r>
      <w:r>
        <w:rPr>
          <w:rFonts w:ascii="方正仿宋简体" w:eastAsia="方正仿宋简体" w:hAnsi="仿宋_GB2312" w:cs="仿宋_GB2312"/>
          <w:spacing w:val="-20"/>
          <w:sz w:val="22"/>
        </w:rPr>
        <w:t>60%</w:t>
      </w:r>
      <w:r>
        <w:rPr>
          <w:rFonts w:ascii="方正仿宋简体" w:eastAsia="方正仿宋简体" w:hAnsi="仿宋_GB2312" w:cs="仿宋_GB2312" w:hint="eastAsia"/>
          <w:spacing w:val="-20"/>
          <w:sz w:val="22"/>
        </w:rPr>
        <w:t>、党组织负责人订阅率不低于</w:t>
      </w:r>
      <w:r>
        <w:rPr>
          <w:rFonts w:ascii="方正仿宋简体" w:eastAsia="方正仿宋简体" w:hAnsi="仿宋_GB2312" w:cs="仿宋_GB2312"/>
          <w:spacing w:val="-20"/>
          <w:sz w:val="22"/>
        </w:rPr>
        <w:t>90%</w:t>
      </w:r>
      <w:r>
        <w:rPr>
          <w:rFonts w:ascii="方正仿宋简体" w:eastAsia="方正仿宋简体" w:hAnsi="仿宋_GB2312" w:cs="仿宋_GB2312" w:hint="eastAsia"/>
          <w:spacing w:val="-20"/>
          <w:sz w:val="22"/>
        </w:rPr>
        <w:t>。突出党性教育，加强师德师风和学风建设，经常性教育有措施，集中培训有记录。</w:t>
      </w:r>
    </w:p>
    <w:sectPr w:rsidR="005629FE" w:rsidRPr="005629FE" w:rsidSect="009451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758" w:rsidRDefault="00D62758" w:rsidP="009451AB">
      <w:r>
        <w:separator/>
      </w:r>
    </w:p>
  </w:endnote>
  <w:endnote w:type="continuationSeparator" w:id="1">
    <w:p w:rsidR="00D62758" w:rsidRDefault="00D62758" w:rsidP="0094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758" w:rsidRDefault="00D62758" w:rsidP="009451AB">
      <w:r>
        <w:separator/>
      </w:r>
    </w:p>
  </w:footnote>
  <w:footnote w:type="continuationSeparator" w:id="1">
    <w:p w:rsidR="00D62758" w:rsidRDefault="00D62758" w:rsidP="009451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1AB"/>
    <w:rsid w:val="0005380C"/>
    <w:rsid w:val="005629FE"/>
    <w:rsid w:val="00660BA9"/>
    <w:rsid w:val="009451AB"/>
    <w:rsid w:val="00BC7467"/>
    <w:rsid w:val="00D62758"/>
    <w:rsid w:val="00D73E86"/>
    <w:rsid w:val="00FA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51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1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1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1AB"/>
    <w:rPr>
      <w:sz w:val="18"/>
      <w:szCs w:val="18"/>
    </w:rPr>
  </w:style>
  <w:style w:type="table" w:styleId="a5">
    <w:name w:val="Table Grid"/>
    <w:basedOn w:val="a1"/>
    <w:uiPriority w:val="59"/>
    <w:rsid w:val="00562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王夏露</dc:creator>
  <cp:keywords/>
  <dc:description/>
  <cp:lastModifiedBy>王夏露</cp:lastModifiedBy>
  <cp:revision>8</cp:revision>
  <dcterms:created xsi:type="dcterms:W3CDTF">2018-10-29T03:45:00Z</dcterms:created>
  <dcterms:modified xsi:type="dcterms:W3CDTF">2018-10-29T04:01:00Z</dcterms:modified>
</cp:coreProperties>
</file>